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7F1BB" w14:textId="77777777" w:rsidR="00C551CE" w:rsidRPr="005B2353" w:rsidRDefault="005B2353">
      <w:pPr>
        <w:rPr>
          <w:rStyle w:val="FontStyle28"/>
          <w:rFonts w:ascii="Arial Narrow" w:hAnsi="Arial Narrow"/>
        </w:rPr>
      </w:pPr>
      <w:r w:rsidRPr="005B2353">
        <w:rPr>
          <w:rStyle w:val="FontStyle28"/>
          <w:rFonts w:ascii="Arial Narrow" w:hAnsi="Arial Narrow"/>
        </w:rPr>
        <w:t>ABONELİK BAŞVURU FORMU</w:t>
      </w:r>
    </w:p>
    <w:p w14:paraId="1BF1788A" w14:textId="77777777" w:rsidR="005B2353" w:rsidRPr="005B2353" w:rsidRDefault="005B2353" w:rsidP="005B2353">
      <w:pPr>
        <w:shd w:val="clear" w:color="auto" w:fill="000000" w:themeFill="text1"/>
        <w:spacing w:after="0" w:line="240" w:lineRule="auto"/>
        <w:rPr>
          <w:rFonts w:ascii="Arial Narrow" w:hAnsi="Arial Narrow"/>
        </w:rPr>
      </w:pPr>
      <w:r w:rsidRPr="005B2353">
        <w:rPr>
          <w:rFonts w:ascii="Arial Narrow" w:hAnsi="Arial Narrow"/>
        </w:rPr>
        <w:t>HİZMET TİPİ</w:t>
      </w:r>
    </w:p>
    <w:p w14:paraId="19AA054D" w14:textId="77777777" w:rsidR="005B2353" w:rsidRPr="005B2353" w:rsidRDefault="005B2353" w:rsidP="005B2353">
      <w:pPr>
        <w:shd w:val="clear" w:color="auto" w:fill="FFFFFF" w:themeFill="background1"/>
        <w:spacing w:after="20"/>
        <w:rPr>
          <w:rFonts w:ascii="Arial Narrow" w:hAnsi="Arial Narrow"/>
          <w:sz w:val="6"/>
          <w:szCs w:val="6"/>
        </w:rPr>
      </w:pPr>
    </w:p>
    <w:p w14:paraId="2A9A132C" w14:textId="7438F4BB" w:rsidR="005B2353" w:rsidRPr="005B2353" w:rsidRDefault="005B2353" w:rsidP="005B2353">
      <w:pPr>
        <w:shd w:val="clear" w:color="auto" w:fill="FFFFFF" w:themeFill="background1"/>
        <w:rPr>
          <w:rStyle w:val="FontStyle38"/>
        </w:rPr>
      </w:pPr>
      <w:r w:rsidRPr="005B2353">
        <w:rPr>
          <w:rStyle w:val="FontStyle38"/>
        </w:rPr>
        <w:t>□ SABİT TELEFON HİZMETİ</w:t>
      </w:r>
      <w:r w:rsidR="00FC648E">
        <w:rPr>
          <w:rStyle w:val="FontStyle38"/>
        </w:rPr>
        <w:t xml:space="preserve">                                  </w:t>
      </w:r>
      <w:r w:rsidR="00FC648E" w:rsidRPr="005B2353">
        <w:rPr>
          <w:rStyle w:val="FontStyle38"/>
        </w:rPr>
        <w:t xml:space="preserve">□ </w:t>
      </w:r>
      <w:r w:rsidR="00FC648E">
        <w:rPr>
          <w:rStyle w:val="FontStyle38"/>
        </w:rPr>
        <w:t>BAŞLIKLI TOPLU SMS</w:t>
      </w:r>
    </w:p>
    <w:p w14:paraId="73DE3B4C" w14:textId="77777777" w:rsidR="005B2353" w:rsidRPr="005B2353" w:rsidRDefault="005B2353" w:rsidP="005B2353">
      <w:pPr>
        <w:shd w:val="clear" w:color="auto" w:fill="000000" w:themeFill="text1"/>
        <w:spacing w:after="0"/>
        <w:rPr>
          <w:rFonts w:ascii="Arial Narrow" w:hAnsi="Arial Narrow"/>
        </w:rPr>
      </w:pPr>
      <w:r w:rsidRPr="005B2353">
        <w:rPr>
          <w:rFonts w:ascii="Arial Narrow" w:hAnsi="Arial Narrow"/>
        </w:rPr>
        <w:t>ABONE BİLGİLERİ</w:t>
      </w:r>
    </w:p>
    <w:p w14:paraId="2F95DB48" w14:textId="77777777" w:rsidR="005B2353" w:rsidRPr="005B2353" w:rsidRDefault="005B2353" w:rsidP="005B2353">
      <w:pPr>
        <w:shd w:val="clear" w:color="auto" w:fill="FFFFFF" w:themeFill="background1"/>
        <w:spacing w:after="0"/>
        <w:rPr>
          <w:rStyle w:val="FontStyle38"/>
          <w:sz w:val="6"/>
          <w:szCs w:val="6"/>
        </w:rPr>
      </w:pPr>
    </w:p>
    <w:p w14:paraId="230A189F" w14:textId="77777777" w:rsidR="005B2353" w:rsidRDefault="005B2353" w:rsidP="001E2864">
      <w:pPr>
        <w:shd w:val="clear" w:color="auto" w:fill="FFFFFF" w:themeFill="background1"/>
        <w:spacing w:after="60" w:line="240" w:lineRule="auto"/>
        <w:rPr>
          <w:rStyle w:val="FontStyle38"/>
        </w:rPr>
      </w:pPr>
      <w:r w:rsidRPr="005B2353">
        <w:rPr>
          <w:rStyle w:val="FontStyle38"/>
        </w:rPr>
        <w:t>□ Kurumsal Abone</w:t>
      </w:r>
      <w:r>
        <w:rPr>
          <w:rStyle w:val="FontStyle38"/>
        </w:rPr>
        <w:tab/>
      </w:r>
      <w:r>
        <w:rPr>
          <w:rStyle w:val="FontStyle38"/>
        </w:rPr>
        <w:tab/>
        <w:t>□ Şahıs Firması</w:t>
      </w:r>
      <w:r>
        <w:rPr>
          <w:rStyle w:val="FontStyle38"/>
        </w:rPr>
        <w:tab/>
      </w:r>
      <w:r>
        <w:rPr>
          <w:rStyle w:val="FontStyle38"/>
        </w:rPr>
        <w:tab/>
        <w:t>□ Bireysel Abone</w:t>
      </w:r>
    </w:p>
    <w:p w14:paraId="555F5FD5" w14:textId="77777777" w:rsidR="005B2353" w:rsidRPr="00091A52" w:rsidRDefault="005B2353" w:rsidP="001E2864">
      <w:pPr>
        <w:shd w:val="clear" w:color="auto" w:fill="FFFFFF" w:themeFill="background1"/>
        <w:spacing w:after="60" w:line="240" w:lineRule="auto"/>
        <w:rPr>
          <w:rFonts w:ascii="Arial Narrow" w:hAnsi="Arial Narrow"/>
          <w:b/>
        </w:rPr>
      </w:pPr>
      <w:r>
        <w:rPr>
          <w:rFonts w:ascii="Arial Narrow" w:hAnsi="Arial Narrow"/>
        </w:rPr>
        <w:t>Şirket Adı</w:t>
      </w:r>
      <w:r w:rsidR="002D2A3F">
        <w:rPr>
          <w:rFonts w:ascii="Arial Narrow" w:hAnsi="Arial Narrow"/>
        </w:rPr>
        <w:t xml:space="preserve">: </w:t>
      </w:r>
    </w:p>
    <w:p w14:paraId="46EC4093" w14:textId="77777777" w:rsidR="005B2353" w:rsidRPr="00CC5FBB" w:rsidRDefault="005B2353" w:rsidP="001E2864">
      <w:pPr>
        <w:pStyle w:val="Style2"/>
        <w:widowControl/>
        <w:tabs>
          <w:tab w:val="left" w:leader="dot" w:pos="9072"/>
        </w:tabs>
        <w:spacing w:after="60" w:line="240" w:lineRule="auto"/>
        <w:ind w:right="-3413"/>
        <w:rPr>
          <w:rStyle w:val="FontStyle38"/>
        </w:rPr>
      </w:pPr>
      <w:r w:rsidRPr="00CC5FBB">
        <w:rPr>
          <w:rStyle w:val="FontStyle38"/>
        </w:rPr>
        <w:t>Yetkili Kişinin Adı Soyadı:</w:t>
      </w:r>
      <w:r>
        <w:rPr>
          <w:rStyle w:val="FontStyle38"/>
        </w:rPr>
        <w:t xml:space="preserve"> </w:t>
      </w:r>
      <w:r w:rsidRPr="00CC5FBB">
        <w:rPr>
          <w:rStyle w:val="FontStyle38"/>
        </w:rPr>
        <w:tab/>
      </w:r>
    </w:p>
    <w:p w14:paraId="70762B34" w14:textId="77777777" w:rsidR="005B2353" w:rsidRPr="00091A52" w:rsidRDefault="005B2353" w:rsidP="001E2864">
      <w:pPr>
        <w:pStyle w:val="Style2"/>
        <w:widowControl/>
        <w:tabs>
          <w:tab w:val="left" w:leader="dot" w:pos="5299"/>
        </w:tabs>
        <w:spacing w:after="60" w:line="240" w:lineRule="auto"/>
        <w:rPr>
          <w:rStyle w:val="FontStyle38"/>
          <w:b/>
        </w:rPr>
      </w:pPr>
      <w:r w:rsidRPr="00CC5FBB">
        <w:rPr>
          <w:rStyle w:val="FontStyle38"/>
        </w:rPr>
        <w:t>T.C. Kimlik Numarası:</w:t>
      </w:r>
      <w:r w:rsidR="00091A52">
        <w:rPr>
          <w:rStyle w:val="FontStyle38"/>
        </w:rPr>
        <w:t xml:space="preserve"> </w:t>
      </w:r>
      <w:r w:rsidRPr="00CC5FBB">
        <w:rPr>
          <w:rStyle w:val="FontStyle38"/>
        </w:rPr>
        <w:tab/>
        <w:t>Doğum Yeri/Yılı</w:t>
      </w:r>
      <w:r>
        <w:rPr>
          <w:rStyle w:val="FontStyle38"/>
        </w:rPr>
        <w:t xml:space="preserve">: </w:t>
      </w:r>
    </w:p>
    <w:p w14:paraId="00646800" w14:textId="77777777" w:rsidR="005B2353" w:rsidRPr="002D2A3F" w:rsidRDefault="005B2353" w:rsidP="001E2864">
      <w:pPr>
        <w:pStyle w:val="Style2"/>
        <w:widowControl/>
        <w:tabs>
          <w:tab w:val="left" w:leader="dot" w:pos="5299"/>
          <w:tab w:val="left" w:leader="dot" w:pos="6912"/>
        </w:tabs>
        <w:spacing w:after="60" w:line="240" w:lineRule="auto"/>
        <w:rPr>
          <w:rStyle w:val="FontStyle38"/>
          <w:b/>
        </w:rPr>
      </w:pPr>
      <w:r w:rsidRPr="00CC5FBB">
        <w:rPr>
          <w:rStyle w:val="FontStyle38"/>
        </w:rPr>
        <w:t>Yetkili Kişi GSM</w:t>
      </w:r>
      <w:r>
        <w:rPr>
          <w:rStyle w:val="FontStyle38"/>
        </w:rPr>
        <w:t xml:space="preserve">: </w:t>
      </w:r>
      <w:r w:rsidRPr="00CC5FBB">
        <w:rPr>
          <w:rStyle w:val="FontStyle38"/>
        </w:rPr>
        <w:tab/>
        <w:t>E-Posta:</w:t>
      </w:r>
      <w:r>
        <w:rPr>
          <w:rStyle w:val="FontStyle38"/>
        </w:rPr>
        <w:t xml:space="preserve"> </w:t>
      </w:r>
    </w:p>
    <w:p w14:paraId="26F67017" w14:textId="77777777" w:rsidR="005B2353" w:rsidRPr="00CC5FBB" w:rsidRDefault="005B2353" w:rsidP="001E2864">
      <w:pPr>
        <w:pStyle w:val="Style2"/>
        <w:widowControl/>
        <w:tabs>
          <w:tab w:val="left" w:leader="dot" w:pos="6922"/>
        </w:tabs>
        <w:spacing w:after="60" w:line="240" w:lineRule="auto"/>
        <w:rPr>
          <w:rStyle w:val="FontStyle38"/>
        </w:rPr>
      </w:pPr>
      <w:r w:rsidRPr="00CC5FBB">
        <w:rPr>
          <w:rStyle w:val="FontStyle38"/>
        </w:rPr>
        <w:t>Teknik Yetkilinin Adı Soyadı:</w:t>
      </w:r>
      <w:r>
        <w:rPr>
          <w:rStyle w:val="FontStyle38"/>
        </w:rPr>
        <w:t xml:space="preserve"> </w:t>
      </w:r>
      <w:r w:rsidRPr="00CC5FBB">
        <w:rPr>
          <w:rStyle w:val="FontStyle38"/>
        </w:rPr>
        <w:tab/>
      </w:r>
    </w:p>
    <w:p w14:paraId="5736DCA6" w14:textId="77777777" w:rsidR="005B2353" w:rsidRPr="00CC5FBB" w:rsidRDefault="005B2353" w:rsidP="001E2864">
      <w:pPr>
        <w:pStyle w:val="Style2"/>
        <w:widowControl/>
        <w:tabs>
          <w:tab w:val="left" w:leader="dot" w:pos="5342"/>
          <w:tab w:val="left" w:leader="dot" w:pos="6926"/>
        </w:tabs>
        <w:spacing w:after="60" w:line="240" w:lineRule="auto"/>
        <w:rPr>
          <w:rStyle w:val="FontStyle38"/>
        </w:rPr>
      </w:pPr>
      <w:r w:rsidRPr="00CC5FBB">
        <w:rPr>
          <w:rStyle w:val="FontStyle38"/>
        </w:rPr>
        <w:t>Teknik Yetkili GSM:</w:t>
      </w:r>
      <w:r>
        <w:rPr>
          <w:rStyle w:val="FontStyle38"/>
        </w:rPr>
        <w:t xml:space="preserve"> </w:t>
      </w:r>
      <w:r w:rsidRPr="00CC5FBB">
        <w:rPr>
          <w:rStyle w:val="FontStyle38"/>
        </w:rPr>
        <w:tab/>
        <w:t>E-Posta:</w:t>
      </w:r>
      <w:r>
        <w:rPr>
          <w:rStyle w:val="FontStyle38"/>
        </w:rPr>
        <w:t xml:space="preserve"> </w:t>
      </w:r>
      <w:r w:rsidRPr="00CC5FBB">
        <w:rPr>
          <w:rStyle w:val="FontStyle38"/>
        </w:rPr>
        <w:tab/>
      </w:r>
    </w:p>
    <w:p w14:paraId="6EBBC0AA" w14:textId="77777777" w:rsidR="005B2353" w:rsidRDefault="005B2353" w:rsidP="005B2353">
      <w:pPr>
        <w:shd w:val="clear" w:color="auto" w:fill="000000" w:themeFill="text1"/>
        <w:spacing w:after="0"/>
        <w:rPr>
          <w:rStyle w:val="FontStyle30"/>
        </w:rPr>
      </w:pPr>
      <w:r>
        <w:rPr>
          <w:rStyle w:val="FontStyle30"/>
        </w:rPr>
        <w:t>FATURA VE TEBLİGAT ADRES BİLGİLERİ</w:t>
      </w:r>
    </w:p>
    <w:p w14:paraId="33DB3D55" w14:textId="77777777" w:rsidR="005B2353" w:rsidRPr="002D2A3F" w:rsidRDefault="005B2353" w:rsidP="005B2353">
      <w:pPr>
        <w:shd w:val="clear" w:color="auto" w:fill="FFFFFF" w:themeFill="background1"/>
        <w:spacing w:before="160" w:after="0"/>
        <w:rPr>
          <w:rFonts w:ascii="Arial Narrow" w:hAnsi="Arial Narrow"/>
          <w:b/>
        </w:rPr>
      </w:pPr>
      <w:r>
        <w:rPr>
          <w:rFonts w:ascii="Arial Narrow" w:hAnsi="Arial Narrow"/>
        </w:rPr>
        <w:t xml:space="preserve">Adres : </w:t>
      </w:r>
    </w:p>
    <w:p w14:paraId="7CCCBE37" w14:textId="77777777" w:rsidR="005B2353" w:rsidRPr="00091A52" w:rsidRDefault="005B2353" w:rsidP="005B2353">
      <w:pPr>
        <w:pStyle w:val="Style2"/>
        <w:widowControl/>
        <w:tabs>
          <w:tab w:val="left" w:leader="dot" w:pos="5333"/>
        </w:tabs>
        <w:spacing w:before="202" w:line="240" w:lineRule="auto"/>
        <w:rPr>
          <w:rStyle w:val="FontStyle38"/>
          <w:b/>
        </w:rPr>
      </w:pPr>
      <w:r w:rsidRPr="00CC5FBB">
        <w:rPr>
          <w:rStyle w:val="FontStyle38"/>
        </w:rPr>
        <w:t>Semt</w:t>
      </w:r>
      <w:r>
        <w:rPr>
          <w:rStyle w:val="FontStyle38"/>
        </w:rPr>
        <w:t xml:space="preserve">: </w:t>
      </w:r>
      <w:r w:rsidRPr="00CC5FBB">
        <w:rPr>
          <w:rStyle w:val="FontStyle38"/>
        </w:rPr>
        <w:tab/>
        <w:t>Posta Kodu:</w:t>
      </w:r>
      <w:r>
        <w:rPr>
          <w:rStyle w:val="FontStyle38"/>
        </w:rPr>
        <w:t xml:space="preserve"> </w:t>
      </w:r>
    </w:p>
    <w:p w14:paraId="55AA4A1A" w14:textId="77777777" w:rsidR="005B2353" w:rsidRPr="00091A52" w:rsidRDefault="005B2353" w:rsidP="005B2353">
      <w:pPr>
        <w:pStyle w:val="Style2"/>
        <w:widowControl/>
        <w:tabs>
          <w:tab w:val="left" w:leader="dot" w:pos="5333"/>
          <w:tab w:val="left" w:leader="dot" w:pos="6590"/>
        </w:tabs>
        <w:spacing w:before="216" w:line="240" w:lineRule="auto"/>
        <w:rPr>
          <w:rStyle w:val="FontStyle38"/>
          <w:b/>
        </w:rPr>
      </w:pPr>
      <w:r w:rsidRPr="00CC5FBB">
        <w:rPr>
          <w:rStyle w:val="FontStyle38"/>
        </w:rPr>
        <w:t>İlçe:</w:t>
      </w:r>
      <w:r>
        <w:rPr>
          <w:rStyle w:val="FontStyle38"/>
        </w:rPr>
        <w:t xml:space="preserve"> </w:t>
      </w:r>
      <w:r>
        <w:rPr>
          <w:rStyle w:val="FontStyle38"/>
          <w:b/>
        </w:rPr>
        <w:t xml:space="preserve"> </w:t>
      </w:r>
      <w:r w:rsidRPr="00CC5FBB">
        <w:rPr>
          <w:rStyle w:val="FontStyle38"/>
        </w:rPr>
        <w:tab/>
        <w:t>İl:</w:t>
      </w:r>
      <w:r>
        <w:rPr>
          <w:rStyle w:val="FontStyle38"/>
        </w:rPr>
        <w:t xml:space="preserve"> </w:t>
      </w:r>
    </w:p>
    <w:p w14:paraId="00E9A6AF" w14:textId="77777777" w:rsidR="005B2353" w:rsidRPr="00CC5FBB" w:rsidRDefault="005B2353" w:rsidP="005B2353">
      <w:pPr>
        <w:pStyle w:val="Style2"/>
        <w:widowControl/>
        <w:tabs>
          <w:tab w:val="left" w:leader="dot" w:pos="6624"/>
        </w:tabs>
        <w:spacing w:before="182" w:line="240" w:lineRule="auto"/>
        <w:rPr>
          <w:rStyle w:val="FontStyle38"/>
        </w:rPr>
      </w:pPr>
      <w:r w:rsidRPr="00CC5FBB">
        <w:rPr>
          <w:rStyle w:val="FontStyle38"/>
        </w:rPr>
        <w:t>Vergi Dairesi/Numarası</w:t>
      </w:r>
      <w:r>
        <w:rPr>
          <w:rStyle w:val="FontStyle38"/>
        </w:rPr>
        <w:t xml:space="preserve">: </w:t>
      </w:r>
      <w:r w:rsidRPr="00CC5FBB">
        <w:rPr>
          <w:rStyle w:val="FontStyle38"/>
        </w:rPr>
        <w:tab/>
      </w:r>
    </w:p>
    <w:p w14:paraId="1EAC35E2" w14:textId="77777777" w:rsidR="005B2353" w:rsidRDefault="005B2353" w:rsidP="005B2353">
      <w:pPr>
        <w:pStyle w:val="Style12"/>
        <w:widowControl/>
        <w:shd w:val="clear" w:color="auto" w:fill="000000"/>
        <w:spacing w:before="163"/>
        <w:ind w:firstLine="6"/>
        <w:rPr>
          <w:rStyle w:val="FontStyle30"/>
        </w:rPr>
      </w:pPr>
      <w:r>
        <w:rPr>
          <w:rStyle w:val="FontStyle30"/>
        </w:rPr>
        <w:t>TELEFON HİZMET BİLGİLERİ</w:t>
      </w:r>
    </w:p>
    <w:p w14:paraId="4F9BDC52" w14:textId="77777777" w:rsidR="005B2353" w:rsidRDefault="005B2353" w:rsidP="005B2353">
      <w:pPr>
        <w:shd w:val="clear" w:color="auto" w:fill="FFFFFF" w:themeFill="background1"/>
        <w:spacing w:before="160" w:after="0"/>
        <w:rPr>
          <w:rFonts w:ascii="Arial Narrow" w:hAnsi="Arial Narrow"/>
        </w:rPr>
        <w:sectPr w:rsidR="005B2353" w:rsidSect="005B2353">
          <w:pgSz w:w="11906" w:h="16838"/>
          <w:pgMar w:top="709" w:right="1417" w:bottom="1417" w:left="1417" w:header="708" w:footer="708" w:gutter="0"/>
          <w:cols w:space="708"/>
          <w:docGrid w:linePitch="360"/>
        </w:sectPr>
      </w:pPr>
    </w:p>
    <w:p w14:paraId="29600421" w14:textId="77777777" w:rsidR="005B2353" w:rsidRDefault="005B2353" w:rsidP="005B2353">
      <w:pPr>
        <w:shd w:val="clear" w:color="auto" w:fill="FFFFFF" w:themeFill="background1"/>
        <w:spacing w:before="160" w:after="0"/>
        <w:rPr>
          <w:rStyle w:val="FontStyle38"/>
          <w:sz w:val="24"/>
          <w:szCs w:val="24"/>
        </w:rPr>
      </w:pPr>
      <w:r w:rsidRPr="00CC5FBB">
        <w:rPr>
          <w:rStyle w:val="FontStyle38"/>
          <w:sz w:val="24"/>
          <w:szCs w:val="24"/>
        </w:rPr>
        <w:t>Tarife adı:</w:t>
      </w:r>
    </w:p>
    <w:p w14:paraId="638B28F9" w14:textId="77777777" w:rsidR="005B2353" w:rsidRDefault="005B2353" w:rsidP="005B2353">
      <w:pPr>
        <w:shd w:val="clear" w:color="auto" w:fill="FFFFFF" w:themeFill="background1"/>
        <w:spacing w:before="160" w:after="0"/>
        <w:rPr>
          <w:rStyle w:val="FontStyle38"/>
          <w:sz w:val="24"/>
          <w:szCs w:val="24"/>
        </w:rPr>
      </w:pPr>
      <w:r w:rsidRPr="00CC5FBB">
        <w:rPr>
          <w:rStyle w:val="FontStyle38"/>
          <w:sz w:val="24"/>
          <w:szCs w:val="24"/>
        </w:rPr>
        <w:t>Taahhüt: □ 12 Ay   □ 18 Ay    □ 24 Ay</w:t>
      </w:r>
    </w:p>
    <w:p w14:paraId="6CAFC121" w14:textId="77777777" w:rsidR="005B2353" w:rsidRPr="00CC5FBB" w:rsidRDefault="005B2353" w:rsidP="005B2353">
      <w:pPr>
        <w:pStyle w:val="Style2"/>
        <w:widowControl/>
        <w:spacing w:before="230" w:line="240" w:lineRule="auto"/>
        <w:rPr>
          <w:rStyle w:val="FontStyle38"/>
        </w:rPr>
      </w:pPr>
      <w:r w:rsidRPr="00CC5FBB">
        <w:rPr>
          <w:rStyle w:val="FontStyle38"/>
        </w:rPr>
        <w:t>Telefon Hizmeti Verilecek Telefon Numaraları:</w:t>
      </w:r>
    </w:p>
    <w:p w14:paraId="2D9105AD" w14:textId="77777777" w:rsidR="005B2353" w:rsidRPr="00CC5FBB" w:rsidRDefault="005B2353" w:rsidP="005B2353">
      <w:pPr>
        <w:pStyle w:val="Style2"/>
        <w:widowControl/>
        <w:tabs>
          <w:tab w:val="left" w:leader="dot" w:pos="730"/>
          <w:tab w:val="left" w:leader="dot" w:pos="4656"/>
        </w:tabs>
        <w:spacing w:before="58"/>
        <w:rPr>
          <w:rStyle w:val="FontStyle38"/>
        </w:rPr>
      </w:pPr>
      <w:r w:rsidRPr="00CC5FBB">
        <w:rPr>
          <w:rStyle w:val="FontStyle38"/>
        </w:rPr>
        <w:t>(0</w:t>
      </w:r>
      <w:r>
        <w:rPr>
          <w:rStyle w:val="FontStyle38"/>
        </w:rPr>
        <w:t xml:space="preserve">  </w:t>
      </w:r>
      <w:r w:rsidRPr="00CC5FBB">
        <w:rPr>
          <w:rStyle w:val="FontStyle38"/>
        </w:rPr>
        <w:tab/>
        <w:t>)</w:t>
      </w:r>
      <w:r w:rsidR="00091A52">
        <w:rPr>
          <w:rStyle w:val="FontStyle38"/>
        </w:rPr>
        <w:t xml:space="preserve"> </w:t>
      </w:r>
      <w:r>
        <w:rPr>
          <w:rStyle w:val="FontStyle38"/>
        </w:rPr>
        <w:t xml:space="preserve"> ……………………………….</w:t>
      </w:r>
    </w:p>
    <w:p w14:paraId="2F938CE6" w14:textId="77777777" w:rsidR="005B2353" w:rsidRDefault="005B2353" w:rsidP="005B2353">
      <w:pPr>
        <w:pStyle w:val="Style2"/>
        <w:widowControl/>
        <w:tabs>
          <w:tab w:val="left" w:leader="dot" w:pos="730"/>
          <w:tab w:val="left" w:leader="dot" w:pos="4656"/>
        </w:tabs>
        <w:rPr>
          <w:rStyle w:val="FontStyle38"/>
        </w:rPr>
      </w:pPr>
      <w:r w:rsidRPr="00CC5FBB">
        <w:rPr>
          <w:rStyle w:val="FontStyle38"/>
        </w:rPr>
        <w:t>(0</w:t>
      </w:r>
      <w:r>
        <w:rPr>
          <w:rStyle w:val="FontStyle38"/>
        </w:rPr>
        <w:t xml:space="preserve"> </w:t>
      </w:r>
      <w:r w:rsidR="00091A52">
        <w:rPr>
          <w:rStyle w:val="FontStyle38"/>
        </w:rPr>
        <w:t xml:space="preserve"> </w:t>
      </w:r>
      <w:r w:rsidRPr="00CC5FBB">
        <w:rPr>
          <w:rStyle w:val="FontStyle38"/>
        </w:rPr>
        <w:tab/>
        <w:t>)</w:t>
      </w:r>
      <w:r>
        <w:rPr>
          <w:rStyle w:val="FontStyle38"/>
        </w:rPr>
        <w:t xml:space="preserve"> ……………………………….</w:t>
      </w:r>
      <w:r w:rsidRPr="00CC5FBB">
        <w:rPr>
          <w:rStyle w:val="FontStyle38"/>
        </w:rPr>
        <w:t xml:space="preserve"> </w:t>
      </w:r>
    </w:p>
    <w:p w14:paraId="4A911F3B" w14:textId="77777777" w:rsidR="005B2353" w:rsidRPr="00CC5FBB" w:rsidRDefault="005B2353" w:rsidP="005B2353">
      <w:pPr>
        <w:pStyle w:val="Style2"/>
        <w:widowControl/>
        <w:tabs>
          <w:tab w:val="left" w:leader="dot" w:pos="730"/>
          <w:tab w:val="left" w:leader="dot" w:pos="4656"/>
        </w:tabs>
        <w:rPr>
          <w:rStyle w:val="FontStyle38"/>
        </w:rPr>
      </w:pPr>
      <w:r w:rsidRPr="00CC5FBB">
        <w:rPr>
          <w:rStyle w:val="FontStyle38"/>
        </w:rPr>
        <w:t>(0</w:t>
      </w:r>
      <w:r>
        <w:rPr>
          <w:rStyle w:val="FontStyle38"/>
        </w:rPr>
        <w:t xml:space="preserve">  </w:t>
      </w:r>
      <w:r w:rsidRPr="00CC5FBB">
        <w:rPr>
          <w:rStyle w:val="FontStyle38"/>
        </w:rPr>
        <w:tab/>
        <w:t>)</w:t>
      </w:r>
      <w:r>
        <w:rPr>
          <w:rStyle w:val="FontStyle38"/>
        </w:rPr>
        <w:t xml:space="preserve"> ……………………………….</w:t>
      </w:r>
    </w:p>
    <w:p w14:paraId="3C6805CE" w14:textId="77777777" w:rsidR="005B2353" w:rsidRPr="00CC5FBB" w:rsidRDefault="005B2353" w:rsidP="005B2353">
      <w:pPr>
        <w:pStyle w:val="Style2"/>
        <w:widowControl/>
        <w:tabs>
          <w:tab w:val="left" w:leader="dot" w:pos="730"/>
          <w:tab w:val="left" w:leader="dot" w:pos="4656"/>
        </w:tabs>
        <w:rPr>
          <w:rStyle w:val="FontStyle38"/>
        </w:rPr>
      </w:pPr>
      <w:r w:rsidRPr="00CC5FBB">
        <w:rPr>
          <w:rStyle w:val="FontStyle38"/>
        </w:rPr>
        <w:t>(0</w:t>
      </w:r>
      <w:r>
        <w:rPr>
          <w:rStyle w:val="FontStyle38"/>
        </w:rPr>
        <w:t xml:space="preserve"> </w:t>
      </w:r>
      <w:r w:rsidRPr="00CC5FBB">
        <w:rPr>
          <w:rStyle w:val="FontStyle38"/>
        </w:rPr>
        <w:tab/>
        <w:t>)</w:t>
      </w:r>
      <w:r>
        <w:rPr>
          <w:rStyle w:val="FontStyle38"/>
        </w:rPr>
        <w:t xml:space="preserve"> ……………………………….</w:t>
      </w:r>
    </w:p>
    <w:p w14:paraId="7DB394D6" w14:textId="77777777" w:rsidR="005B2353" w:rsidRPr="00CC5FBB" w:rsidRDefault="005B2353" w:rsidP="005B2353">
      <w:pPr>
        <w:pStyle w:val="Style2"/>
        <w:widowControl/>
        <w:tabs>
          <w:tab w:val="left" w:leader="dot" w:pos="730"/>
          <w:tab w:val="left" w:leader="dot" w:pos="4656"/>
        </w:tabs>
        <w:rPr>
          <w:rStyle w:val="FontStyle38"/>
        </w:rPr>
      </w:pPr>
      <w:r w:rsidRPr="00CC5FBB">
        <w:rPr>
          <w:rStyle w:val="FontStyle38"/>
        </w:rPr>
        <w:t>(0</w:t>
      </w:r>
      <w:r>
        <w:rPr>
          <w:rStyle w:val="FontStyle38"/>
        </w:rPr>
        <w:t xml:space="preserve"> </w:t>
      </w:r>
      <w:r w:rsidRPr="00CC5FBB">
        <w:rPr>
          <w:rStyle w:val="FontStyle38"/>
        </w:rPr>
        <w:tab/>
        <w:t>)</w:t>
      </w:r>
      <w:r>
        <w:rPr>
          <w:rStyle w:val="FontStyle38"/>
        </w:rPr>
        <w:t xml:space="preserve"> ……………………………….</w:t>
      </w:r>
    </w:p>
    <w:p w14:paraId="6D61D03F" w14:textId="77777777" w:rsidR="005B2353" w:rsidRPr="00CC5FBB" w:rsidRDefault="005B2353" w:rsidP="005B2353">
      <w:pPr>
        <w:pStyle w:val="Style2"/>
        <w:widowControl/>
        <w:tabs>
          <w:tab w:val="left" w:leader="dot" w:pos="730"/>
          <w:tab w:val="left" w:leader="dot" w:pos="4656"/>
        </w:tabs>
        <w:rPr>
          <w:rStyle w:val="FontStyle38"/>
        </w:rPr>
      </w:pPr>
      <w:r w:rsidRPr="00CC5FBB">
        <w:rPr>
          <w:rStyle w:val="FontStyle38"/>
        </w:rPr>
        <w:t>(0</w:t>
      </w:r>
      <w:r>
        <w:rPr>
          <w:rStyle w:val="FontStyle38"/>
        </w:rPr>
        <w:t xml:space="preserve"> </w:t>
      </w:r>
      <w:r w:rsidRPr="00CC5FBB">
        <w:rPr>
          <w:rStyle w:val="FontStyle38"/>
        </w:rPr>
        <w:tab/>
        <w:t>)</w:t>
      </w:r>
      <w:r w:rsidRPr="005B2353">
        <w:rPr>
          <w:rStyle w:val="FontStyle28"/>
        </w:rPr>
        <w:t xml:space="preserve"> </w:t>
      </w:r>
      <w:r>
        <w:rPr>
          <w:rStyle w:val="FontStyle38"/>
        </w:rPr>
        <w:t>……………………………….</w:t>
      </w:r>
    </w:p>
    <w:p w14:paraId="5C7F007D" w14:textId="77777777" w:rsidR="005B2353" w:rsidRPr="00CC5FBB" w:rsidRDefault="005B2353" w:rsidP="005B2353">
      <w:pPr>
        <w:pStyle w:val="Style2"/>
        <w:widowControl/>
        <w:tabs>
          <w:tab w:val="left" w:leader="dot" w:pos="730"/>
          <w:tab w:val="left" w:leader="dot" w:pos="4656"/>
        </w:tabs>
        <w:rPr>
          <w:rStyle w:val="FontStyle38"/>
        </w:rPr>
      </w:pPr>
      <w:r w:rsidRPr="00CC5FBB">
        <w:rPr>
          <w:rStyle w:val="FontStyle38"/>
        </w:rPr>
        <w:t>(0</w:t>
      </w:r>
      <w:r>
        <w:rPr>
          <w:rStyle w:val="FontStyle38"/>
        </w:rPr>
        <w:t xml:space="preserve"> </w:t>
      </w:r>
      <w:r w:rsidRPr="00CC5FBB">
        <w:rPr>
          <w:rStyle w:val="FontStyle38"/>
        </w:rPr>
        <w:tab/>
        <w:t>)</w:t>
      </w:r>
      <w:r>
        <w:rPr>
          <w:rStyle w:val="FontStyle38"/>
        </w:rPr>
        <w:t xml:space="preserve"> ……………………………….</w:t>
      </w:r>
    </w:p>
    <w:p w14:paraId="0F42A224" w14:textId="77777777" w:rsidR="005B2353" w:rsidRPr="00CC5FBB" w:rsidRDefault="005B2353" w:rsidP="005B2353">
      <w:pPr>
        <w:pStyle w:val="Style2"/>
        <w:widowControl/>
        <w:tabs>
          <w:tab w:val="left" w:leader="dot" w:pos="730"/>
          <w:tab w:val="left" w:leader="dot" w:pos="4656"/>
        </w:tabs>
        <w:rPr>
          <w:rStyle w:val="FontStyle38"/>
        </w:rPr>
      </w:pPr>
      <w:r w:rsidRPr="00CC5FBB">
        <w:rPr>
          <w:rStyle w:val="FontStyle38"/>
        </w:rPr>
        <w:t>(0</w:t>
      </w:r>
      <w:r>
        <w:rPr>
          <w:rStyle w:val="FontStyle38"/>
        </w:rPr>
        <w:t xml:space="preserve"> </w:t>
      </w:r>
      <w:r w:rsidRPr="00CC5FBB">
        <w:rPr>
          <w:rStyle w:val="FontStyle38"/>
        </w:rPr>
        <w:tab/>
        <w:t>)</w:t>
      </w:r>
      <w:r>
        <w:rPr>
          <w:rStyle w:val="FontStyle38"/>
        </w:rPr>
        <w:t xml:space="preserve"> ……………………………….</w:t>
      </w:r>
    </w:p>
    <w:p w14:paraId="0A52F3AE" w14:textId="77777777" w:rsidR="005B2353" w:rsidRPr="00CC5FBB" w:rsidRDefault="005B2353" w:rsidP="005B2353">
      <w:pPr>
        <w:pStyle w:val="Style2"/>
        <w:widowControl/>
        <w:spacing w:line="326" w:lineRule="exact"/>
        <w:rPr>
          <w:rStyle w:val="FontStyle38"/>
        </w:rPr>
      </w:pPr>
      <w:r w:rsidRPr="00CC5FBB">
        <w:rPr>
          <w:rStyle w:val="FontStyle38"/>
        </w:rPr>
        <w:t>Telefon numaranız sıralı devam ediyorsa;</w:t>
      </w:r>
    </w:p>
    <w:p w14:paraId="2B5B2152" w14:textId="77777777" w:rsidR="005B2353" w:rsidRDefault="005B2353" w:rsidP="005B2353">
      <w:pPr>
        <w:pStyle w:val="Style2"/>
        <w:widowControl/>
        <w:tabs>
          <w:tab w:val="left" w:leader="dot" w:pos="802"/>
          <w:tab w:val="left" w:leader="dot" w:pos="4176"/>
        </w:tabs>
        <w:spacing w:line="326" w:lineRule="exact"/>
        <w:jc w:val="left"/>
        <w:rPr>
          <w:rStyle w:val="FontStyle38"/>
        </w:rPr>
      </w:pPr>
      <w:r w:rsidRPr="00CC5FBB">
        <w:rPr>
          <w:rStyle w:val="FontStyle38"/>
        </w:rPr>
        <w:t>(0</w:t>
      </w:r>
      <w:r>
        <w:rPr>
          <w:rStyle w:val="FontStyle38"/>
        </w:rPr>
        <w:t xml:space="preserve"> </w:t>
      </w:r>
      <w:r>
        <w:rPr>
          <w:rStyle w:val="FontStyle38"/>
        </w:rPr>
        <w:tab/>
        <w:t>) ………………………….‘</w:t>
      </w:r>
      <w:r w:rsidRPr="00CC5FBB">
        <w:rPr>
          <w:rStyle w:val="FontStyle38"/>
        </w:rPr>
        <w:t xml:space="preserve">den </w:t>
      </w:r>
    </w:p>
    <w:p w14:paraId="621A08B9" w14:textId="77777777" w:rsidR="001E2864" w:rsidRPr="001E2864" w:rsidRDefault="005B2353" w:rsidP="001E2864">
      <w:pPr>
        <w:pStyle w:val="Style2"/>
        <w:widowControl/>
        <w:tabs>
          <w:tab w:val="left" w:leader="dot" w:pos="802"/>
          <w:tab w:val="left" w:leader="dot" w:pos="4176"/>
        </w:tabs>
        <w:spacing w:line="326" w:lineRule="exact"/>
        <w:jc w:val="left"/>
        <w:rPr>
          <w:rStyle w:val="FontStyle38"/>
        </w:rPr>
      </w:pPr>
      <w:r w:rsidRPr="00CC5FBB">
        <w:rPr>
          <w:rStyle w:val="FontStyle38"/>
        </w:rPr>
        <w:t>(0</w:t>
      </w:r>
      <w:r>
        <w:rPr>
          <w:rStyle w:val="FontStyle38"/>
        </w:rPr>
        <w:t xml:space="preserve"> </w:t>
      </w:r>
      <w:r w:rsidRPr="00CC5FBB">
        <w:rPr>
          <w:rStyle w:val="FontStyle38"/>
        </w:rPr>
        <w:tab/>
        <w:t>)</w:t>
      </w:r>
      <w:r>
        <w:rPr>
          <w:rStyle w:val="FontStyle38"/>
        </w:rPr>
        <w:t xml:space="preserve"> …………………………. </w:t>
      </w:r>
      <w:r w:rsidRPr="00CC5FBB">
        <w:rPr>
          <w:rStyle w:val="FontStyle38"/>
        </w:rPr>
        <w:t>kadar</w:t>
      </w:r>
    </w:p>
    <w:p w14:paraId="1BCD9B6B" w14:textId="77777777" w:rsidR="001E2864" w:rsidRPr="00CC5FBB" w:rsidRDefault="001E2864" w:rsidP="001E2864">
      <w:pPr>
        <w:pStyle w:val="Style10"/>
        <w:widowControl/>
        <w:tabs>
          <w:tab w:val="left" w:leader="dot" w:pos="4757"/>
        </w:tabs>
        <w:spacing w:before="182" w:line="240" w:lineRule="auto"/>
        <w:rPr>
          <w:rStyle w:val="FontStyle38"/>
        </w:rPr>
      </w:pPr>
      <w:r w:rsidRPr="00CC5FBB">
        <w:rPr>
          <w:rStyle w:val="FontStyle38"/>
        </w:rPr>
        <w:t>Statik İP:</w:t>
      </w:r>
      <w:r w:rsidRPr="00CC5FBB">
        <w:rPr>
          <w:rStyle w:val="FontStyle38"/>
        </w:rPr>
        <w:tab/>
      </w:r>
    </w:p>
    <w:p w14:paraId="39D0152A" w14:textId="77777777" w:rsidR="001E2864" w:rsidRPr="00CC5FBB" w:rsidRDefault="001E2864" w:rsidP="001E2864">
      <w:pPr>
        <w:pStyle w:val="Style3"/>
        <w:widowControl/>
        <w:numPr>
          <w:ilvl w:val="0"/>
          <w:numId w:val="1"/>
        </w:numPr>
        <w:tabs>
          <w:tab w:val="left" w:pos="254"/>
        </w:tabs>
        <w:spacing w:before="250" w:line="240" w:lineRule="auto"/>
        <w:ind w:left="360" w:hanging="360"/>
        <w:jc w:val="both"/>
        <w:rPr>
          <w:rStyle w:val="FontStyle38"/>
        </w:rPr>
      </w:pPr>
      <w:r w:rsidRPr="00CC5FBB">
        <w:rPr>
          <w:rStyle w:val="FontStyle38"/>
        </w:rPr>
        <w:t xml:space="preserve">Belirttiğim numaraların </w:t>
      </w:r>
      <w:r w:rsidR="00464A07" w:rsidRPr="00464A07">
        <w:rPr>
          <w:rStyle w:val="FontStyle38"/>
        </w:rPr>
        <w:t>Regnum Network</w:t>
      </w:r>
      <w:r w:rsidRPr="00CC5FBB">
        <w:rPr>
          <w:rStyle w:val="FontStyle38"/>
        </w:rPr>
        <w:t>'e taşınmasını istiyorum.</w:t>
      </w:r>
    </w:p>
    <w:p w14:paraId="7EC8B60F" w14:textId="77777777" w:rsidR="001E2864" w:rsidRPr="00CC5FBB" w:rsidRDefault="001E2864" w:rsidP="001E2864">
      <w:pPr>
        <w:pStyle w:val="Style3"/>
        <w:widowControl/>
        <w:numPr>
          <w:ilvl w:val="0"/>
          <w:numId w:val="1"/>
        </w:numPr>
        <w:tabs>
          <w:tab w:val="left" w:pos="254"/>
        </w:tabs>
        <w:spacing w:before="101" w:line="240" w:lineRule="auto"/>
        <w:ind w:left="360" w:hanging="360"/>
        <w:rPr>
          <w:rStyle w:val="FontStyle38"/>
        </w:rPr>
      </w:pPr>
      <w:r w:rsidRPr="00CC5FBB">
        <w:rPr>
          <w:rStyle w:val="FontStyle38"/>
        </w:rPr>
        <w:t>Belirttiğim numaraların tahsis edilmesini istiyorum.</w:t>
      </w:r>
    </w:p>
    <w:p w14:paraId="74FD5A6D" w14:textId="77777777" w:rsidR="001E2864" w:rsidRPr="00CC5FBB" w:rsidRDefault="00464A07" w:rsidP="001E2864">
      <w:pPr>
        <w:pStyle w:val="Style3"/>
        <w:widowControl/>
        <w:numPr>
          <w:ilvl w:val="0"/>
          <w:numId w:val="1"/>
        </w:numPr>
        <w:tabs>
          <w:tab w:val="left" w:pos="254"/>
        </w:tabs>
        <w:spacing w:before="91"/>
        <w:ind w:left="360" w:hanging="360"/>
        <w:rPr>
          <w:rStyle w:val="FontStyle38"/>
        </w:rPr>
      </w:pPr>
      <w:r w:rsidRPr="00464A07">
        <w:rPr>
          <w:rStyle w:val="FontStyle38"/>
        </w:rPr>
        <w:t>Regnum Network</w:t>
      </w:r>
      <w:r>
        <w:rPr>
          <w:rStyle w:val="FontStyle38"/>
        </w:rPr>
        <w:t xml:space="preserve"> </w:t>
      </w:r>
      <w:r w:rsidR="001E2864" w:rsidRPr="00CC5FBB">
        <w:rPr>
          <w:rStyle w:val="FontStyle38"/>
        </w:rPr>
        <w:t>telefon rehberinde numara / numaralarımın yer almasını istemiyorum.</w:t>
      </w:r>
    </w:p>
    <w:p w14:paraId="368306E7" w14:textId="77777777" w:rsidR="001E2864" w:rsidRPr="00CC5FBB" w:rsidRDefault="001E2864" w:rsidP="001E2864">
      <w:pPr>
        <w:pStyle w:val="Style10"/>
        <w:widowControl/>
        <w:spacing w:before="86" w:line="288" w:lineRule="exact"/>
        <w:rPr>
          <w:rStyle w:val="FontStyle38"/>
        </w:rPr>
      </w:pPr>
      <w:r w:rsidRPr="00CC5FBB">
        <w:rPr>
          <w:rStyle w:val="FontStyle38"/>
        </w:rPr>
        <w:t>Aldığım sabit telefon hizmetinin, aşağıda belirtilen seçimi yapmadığım taktirde 900'lü numaralar haricinde uluslararası, şehirler arası ve GSM aramalara açık olmasını kabul ediyorum.</w:t>
      </w:r>
    </w:p>
    <w:p w14:paraId="5BAC96C5" w14:textId="77777777" w:rsidR="001E2864" w:rsidRPr="00CC5FBB" w:rsidRDefault="001E2864" w:rsidP="001E2864">
      <w:pPr>
        <w:pStyle w:val="Style3"/>
        <w:widowControl/>
        <w:numPr>
          <w:ilvl w:val="0"/>
          <w:numId w:val="1"/>
        </w:numPr>
        <w:tabs>
          <w:tab w:val="left" w:pos="254"/>
        </w:tabs>
        <w:spacing w:before="67" w:line="355" w:lineRule="exact"/>
        <w:ind w:left="360" w:hanging="360"/>
        <w:rPr>
          <w:rStyle w:val="FontStyle38"/>
        </w:rPr>
      </w:pPr>
      <w:r w:rsidRPr="00CC5FBB">
        <w:rPr>
          <w:rStyle w:val="FontStyle38"/>
        </w:rPr>
        <w:t>GSM Aramaları</w:t>
      </w:r>
    </w:p>
    <w:p w14:paraId="0720EF04" w14:textId="69E09721" w:rsidR="001E2864" w:rsidRPr="00CC5FBB" w:rsidRDefault="001E2864" w:rsidP="001E2864">
      <w:pPr>
        <w:pStyle w:val="Style3"/>
        <w:widowControl/>
        <w:numPr>
          <w:ilvl w:val="0"/>
          <w:numId w:val="1"/>
        </w:numPr>
        <w:tabs>
          <w:tab w:val="left" w:pos="254"/>
        </w:tabs>
        <w:spacing w:line="355" w:lineRule="exact"/>
        <w:ind w:left="360" w:hanging="360"/>
        <w:rPr>
          <w:rStyle w:val="FontStyle38"/>
        </w:rPr>
      </w:pPr>
      <w:r w:rsidRPr="00CC5FBB">
        <w:rPr>
          <w:rStyle w:val="FontStyle38"/>
        </w:rPr>
        <w:t>Uluslararası Aramalar</w:t>
      </w:r>
    </w:p>
    <w:p w14:paraId="157E3210" w14:textId="6812BE6D" w:rsidR="001E2864" w:rsidRPr="00CC5FBB" w:rsidRDefault="001E2864" w:rsidP="001E2864">
      <w:pPr>
        <w:pStyle w:val="Style3"/>
        <w:widowControl/>
        <w:numPr>
          <w:ilvl w:val="0"/>
          <w:numId w:val="1"/>
        </w:numPr>
        <w:tabs>
          <w:tab w:val="left" w:pos="254"/>
        </w:tabs>
        <w:spacing w:line="355" w:lineRule="exact"/>
        <w:ind w:left="360" w:hanging="360"/>
        <w:rPr>
          <w:rStyle w:val="FontStyle38"/>
        </w:rPr>
      </w:pPr>
      <w:r w:rsidRPr="00CC5FBB">
        <w:rPr>
          <w:rStyle w:val="FontStyle38"/>
        </w:rPr>
        <w:t>Şehirler arası Aramalar</w:t>
      </w:r>
    </w:p>
    <w:p w14:paraId="25535FD6" w14:textId="77777777" w:rsidR="005B2353" w:rsidRPr="001E2864" w:rsidRDefault="001E2864" w:rsidP="001E2864">
      <w:pPr>
        <w:pStyle w:val="Style10"/>
        <w:widowControl/>
        <w:spacing w:before="106" w:line="240" w:lineRule="auto"/>
        <w:rPr>
          <w:rFonts w:ascii="Arial Narrow" w:hAnsi="Arial Narrow" w:cs="Arial Narrow"/>
          <w:sz w:val="22"/>
          <w:szCs w:val="22"/>
        </w:rPr>
        <w:sectPr w:rsidR="005B2353" w:rsidRPr="001E2864" w:rsidSect="001E2864">
          <w:type w:val="continuous"/>
          <w:pgSz w:w="11906" w:h="16838" w:code="9"/>
          <w:pgMar w:top="567" w:right="1418" w:bottom="249" w:left="1418" w:header="709" w:footer="709" w:gutter="0"/>
          <w:cols w:num="2" w:space="708"/>
          <w:docGrid w:linePitch="360"/>
        </w:sectPr>
      </w:pPr>
      <w:r w:rsidRPr="00CC5FBB">
        <w:rPr>
          <w:rStyle w:val="FontStyle38"/>
        </w:rPr>
        <w:t>Kurulum Adres</w:t>
      </w:r>
      <w:r>
        <w:rPr>
          <w:rStyle w:val="FontStyle38"/>
        </w:rPr>
        <w:t>i (Fatura adresinden farklıysa)</w:t>
      </w:r>
    </w:p>
    <w:p w14:paraId="0A906E49" w14:textId="77777777" w:rsidR="005B2353" w:rsidRDefault="005B2353" w:rsidP="001E2864">
      <w:pPr>
        <w:shd w:val="clear" w:color="auto" w:fill="FFFFFF" w:themeFill="background1"/>
        <w:spacing w:before="160" w:after="0"/>
        <w:rPr>
          <w:rFonts w:ascii="Arial Narrow" w:hAnsi="Arial Narrow"/>
        </w:rPr>
      </w:pPr>
    </w:p>
    <w:p w14:paraId="61E39C51" w14:textId="77777777" w:rsidR="001E2864" w:rsidRDefault="001E2864" w:rsidP="001E2864">
      <w:pPr>
        <w:shd w:val="clear" w:color="auto" w:fill="FFFFFF" w:themeFill="background1"/>
        <w:spacing w:before="160" w:after="0"/>
        <w:rPr>
          <w:rFonts w:ascii="Arial Narrow" w:hAnsi="Arial Narrow"/>
        </w:rPr>
      </w:pPr>
    </w:p>
    <w:p w14:paraId="73F0B94C" w14:textId="77777777" w:rsidR="001E2864" w:rsidRDefault="001E2864" w:rsidP="001E2864">
      <w:pPr>
        <w:shd w:val="clear" w:color="auto" w:fill="FFFFFF" w:themeFill="background1"/>
        <w:spacing w:before="160" w:after="0"/>
        <w:rPr>
          <w:rFonts w:ascii="Arial Narrow" w:hAnsi="Arial Narrow"/>
        </w:rPr>
      </w:pPr>
      <w:r>
        <w:rPr>
          <w:rFonts w:ascii="Arial Narrow" w:hAnsi="Arial Narrow"/>
          <w:noProof/>
          <w:lang w:eastAsia="tr-TR"/>
        </w:rPr>
        <mc:AlternateContent>
          <mc:Choice Requires="wps">
            <w:drawing>
              <wp:anchor distT="45720" distB="45720" distL="114300" distR="114300" simplePos="0" relativeHeight="251657216" behindDoc="0" locked="0" layoutInCell="1" allowOverlap="1" wp14:anchorId="233CDFFB" wp14:editId="71696D22">
                <wp:simplePos x="0" y="0"/>
                <wp:positionH relativeFrom="column">
                  <wp:posOffset>635</wp:posOffset>
                </wp:positionH>
                <wp:positionV relativeFrom="paragraph">
                  <wp:posOffset>34735</wp:posOffset>
                </wp:positionV>
                <wp:extent cx="6210300" cy="1044575"/>
                <wp:effectExtent l="0" t="0" r="19050" b="22225"/>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044575"/>
                        </a:xfrm>
                        <a:prstGeom prst="rect">
                          <a:avLst/>
                        </a:prstGeom>
                        <a:solidFill>
                          <a:srgbClr val="FFFFFF"/>
                        </a:solidFill>
                        <a:ln w="9525">
                          <a:solidFill>
                            <a:srgbClr val="000000"/>
                          </a:solidFill>
                          <a:miter lim="800000"/>
                          <a:headEnd/>
                          <a:tailEnd/>
                        </a:ln>
                      </wps:spPr>
                      <wps:txbx>
                        <w:txbxContent>
                          <w:p w14:paraId="79DB39CE" w14:textId="77777777" w:rsidR="005B2353" w:rsidRPr="0089177D" w:rsidRDefault="005B2353" w:rsidP="005B2353">
                            <w:pPr>
                              <w:rPr>
                                <w:b/>
                              </w:rPr>
                            </w:pPr>
                            <w:r w:rsidRPr="0089177D">
                              <w:rPr>
                                <w:b/>
                              </w:rPr>
                              <w:t>ABONE ŞİRKET ADI, SOYADI:</w:t>
                            </w:r>
                            <w:r w:rsidRPr="0089177D">
                              <w:rPr>
                                <w:b/>
                              </w:rPr>
                              <w:tab/>
                            </w:r>
                            <w:r w:rsidRPr="0089177D">
                              <w:rPr>
                                <w:b/>
                              </w:rPr>
                              <w:tab/>
                            </w:r>
                            <w:r w:rsidRPr="0089177D">
                              <w:rPr>
                                <w:b/>
                              </w:rPr>
                              <w:tab/>
                            </w:r>
                            <w:r w:rsidR="00CB1DC2" w:rsidRPr="00CB1DC2">
                              <w:rPr>
                                <w:rStyle w:val="FontStyle39"/>
                                <w:rFonts w:asciiTheme="minorHAnsi" w:hAnsiTheme="minorHAnsi" w:cstheme="minorHAnsi"/>
                              </w:rPr>
                              <w:t>REGNUM  NETWORK</w:t>
                            </w:r>
                            <w:r w:rsidRPr="0089177D">
                              <w:rPr>
                                <w:b/>
                              </w:rPr>
                              <w:t xml:space="preserve"> YETKİLİ İŞ ORTAĞI ADI, SOYADI:</w:t>
                            </w:r>
                          </w:p>
                          <w:p w14:paraId="6A458713" w14:textId="77777777" w:rsidR="005B2353" w:rsidRPr="0089177D" w:rsidRDefault="005B2353" w:rsidP="005B2353">
                            <w:pPr>
                              <w:ind w:left="284"/>
                              <w:rPr>
                                <w:b/>
                              </w:rPr>
                            </w:pPr>
                            <w:r w:rsidRPr="0089177D">
                              <w:rPr>
                                <w:b/>
                              </w:rPr>
                              <w:t>KAŞE VE İMZA:</w:t>
                            </w:r>
                            <w:r w:rsidRPr="0089177D">
                              <w:rPr>
                                <w:b/>
                              </w:rPr>
                              <w:tab/>
                            </w:r>
                            <w:r w:rsidRPr="0089177D">
                              <w:rPr>
                                <w:b/>
                              </w:rPr>
                              <w:tab/>
                            </w:r>
                            <w:r w:rsidRPr="0089177D">
                              <w:rPr>
                                <w:b/>
                              </w:rPr>
                              <w:tab/>
                            </w:r>
                            <w:r w:rsidRPr="0089177D">
                              <w:rPr>
                                <w:b/>
                              </w:rPr>
                              <w:tab/>
                            </w:r>
                            <w:r w:rsidRPr="0089177D">
                              <w:rPr>
                                <w:b/>
                              </w:rPr>
                              <w:tab/>
                              <w:t>KAŞE VE İMZA: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0F8DB6" id="_x0000_t202" coordsize="21600,21600" o:spt="202" path="m,l,21600r21600,l21600,xe">
                <v:stroke joinstyle="miter"/>
                <v:path gradientshapeok="t" o:connecttype="rect"/>
              </v:shapetype>
              <v:shape id="Metin Kutusu 1" o:spid="_x0000_s1026" type="#_x0000_t202" style="position:absolute;margin-left:.05pt;margin-top:2.75pt;width:489pt;height:82.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">
                <v:textbox>
                  <w:txbxContent>
                    <w:p w:rsidR="005B2353" w:rsidRPr="0089177D" w:rsidRDefault="005B2353" w:rsidP="005B2353">
                      <w:pPr>
                        <w:rPr>
                          <w:b/>
                        </w:rPr>
                      </w:pPr>
                      <w:r w:rsidRPr="0089177D">
                        <w:rPr>
                          <w:b/>
                        </w:rPr>
                        <w:t>ABONE ŞİRKET ADI, SOYADI:</w:t>
                      </w:r>
                      <w:r w:rsidRPr="0089177D">
                        <w:rPr>
                          <w:b/>
                        </w:rPr>
                        <w:tab/>
                      </w:r>
                      <w:r w:rsidRPr="0089177D">
                        <w:rPr>
                          <w:b/>
                        </w:rPr>
                        <w:tab/>
                      </w:r>
                      <w:r w:rsidRPr="0089177D">
                        <w:rPr>
                          <w:b/>
                        </w:rPr>
                        <w:tab/>
                      </w:r>
                      <w:r w:rsidR="00CB1DC2" w:rsidRPr="00CB1DC2">
                        <w:rPr>
                          <w:rStyle w:val="FontStyle39"/>
                          <w:rFonts w:asciiTheme="minorHAnsi" w:hAnsiTheme="minorHAnsi" w:cstheme="minorHAnsi"/>
                        </w:rPr>
                        <w:t>REGNUM  NETWORK</w:t>
                      </w:r>
                      <w:r w:rsidRPr="0089177D">
                        <w:rPr>
                          <w:b/>
                        </w:rPr>
                        <w:t xml:space="preserve"> YETKİLİ İŞ ORTAĞI ADI, SOYADI:</w:t>
                      </w:r>
                    </w:p>
                    <w:p w:rsidR="005B2353" w:rsidRPr="0089177D" w:rsidRDefault="005B2353" w:rsidP="005B2353">
                      <w:pPr>
                        <w:ind w:left="284"/>
                        <w:rPr>
                          <w:b/>
                        </w:rPr>
                      </w:pPr>
                      <w:r w:rsidRPr="0089177D">
                        <w:rPr>
                          <w:b/>
                        </w:rPr>
                        <w:t>KAŞE VE İMZA:</w:t>
                      </w:r>
                      <w:r w:rsidRPr="0089177D">
                        <w:rPr>
                          <w:b/>
                        </w:rPr>
                        <w:tab/>
                      </w:r>
                      <w:r w:rsidRPr="0089177D">
                        <w:rPr>
                          <w:b/>
                        </w:rPr>
                        <w:tab/>
                      </w:r>
                      <w:r w:rsidRPr="0089177D">
                        <w:rPr>
                          <w:b/>
                        </w:rPr>
                        <w:tab/>
                      </w:r>
                      <w:r w:rsidRPr="0089177D">
                        <w:rPr>
                          <w:b/>
                        </w:rPr>
                        <w:tab/>
                      </w:r>
                      <w:r w:rsidRPr="0089177D">
                        <w:rPr>
                          <w:b/>
                        </w:rPr>
                        <w:tab/>
                        <w:t>KAŞE VE İMZA:</w:t>
                      </w:r>
                    </w:p>
                  </w:txbxContent>
                </v:textbox>
              </v:shape>
            </w:pict>
          </mc:Fallback>
        </mc:AlternateContent>
      </w:r>
    </w:p>
    <w:p w14:paraId="75018BB2" w14:textId="77777777" w:rsidR="001E2864" w:rsidRDefault="001E2864" w:rsidP="001E2864">
      <w:pPr>
        <w:shd w:val="clear" w:color="auto" w:fill="FFFFFF" w:themeFill="background1"/>
        <w:spacing w:before="160" w:after="0"/>
        <w:rPr>
          <w:rFonts w:ascii="Arial Narrow" w:hAnsi="Arial Narrow"/>
        </w:rPr>
      </w:pPr>
    </w:p>
    <w:p w14:paraId="57592BDE" w14:textId="77777777" w:rsidR="001E2864" w:rsidRDefault="001E2864" w:rsidP="001E2864">
      <w:pPr>
        <w:shd w:val="clear" w:color="auto" w:fill="FFFFFF" w:themeFill="background1"/>
        <w:spacing w:before="160" w:after="0"/>
        <w:rPr>
          <w:rFonts w:ascii="Arial Narrow" w:hAnsi="Arial Narrow"/>
        </w:rPr>
      </w:pPr>
    </w:p>
    <w:p w14:paraId="12F4B566" w14:textId="77777777" w:rsidR="001E2864" w:rsidRDefault="001E2864" w:rsidP="001E2864">
      <w:pPr>
        <w:shd w:val="clear" w:color="auto" w:fill="FFFFFF" w:themeFill="background1"/>
        <w:spacing w:before="160" w:after="0"/>
        <w:rPr>
          <w:rFonts w:ascii="Arial Narrow" w:hAnsi="Arial Narrow"/>
        </w:rPr>
      </w:pPr>
    </w:p>
    <w:p w14:paraId="50DFC40C" w14:textId="77777777" w:rsidR="001E2864" w:rsidRDefault="001E2864" w:rsidP="001E2864">
      <w:pPr>
        <w:shd w:val="clear" w:color="auto" w:fill="FFFFFF" w:themeFill="background1"/>
        <w:spacing w:before="160" w:after="0"/>
        <w:rPr>
          <w:rFonts w:ascii="Arial Narrow" w:hAnsi="Arial Narrow"/>
        </w:rPr>
      </w:pPr>
    </w:p>
    <w:p w14:paraId="3370F0D4" w14:textId="77777777" w:rsidR="001E2864" w:rsidRDefault="001E2864" w:rsidP="001E2864">
      <w:pPr>
        <w:shd w:val="clear" w:color="auto" w:fill="FFFFFF" w:themeFill="background1"/>
        <w:spacing w:before="160" w:after="0"/>
        <w:rPr>
          <w:rFonts w:ascii="Arial Narrow" w:hAnsi="Arial Narrow"/>
        </w:rPr>
      </w:pPr>
    </w:p>
    <w:p w14:paraId="0ED3C125" w14:textId="77777777" w:rsidR="001E2864" w:rsidRDefault="001E2864" w:rsidP="001E2864">
      <w:pPr>
        <w:shd w:val="clear" w:color="auto" w:fill="FFFFFF" w:themeFill="background1"/>
        <w:spacing w:before="160" w:after="0"/>
        <w:rPr>
          <w:rFonts w:ascii="Arial Narrow" w:hAnsi="Arial Narrow"/>
        </w:rPr>
      </w:pPr>
    </w:p>
    <w:p w14:paraId="6CA570E5" w14:textId="77777777" w:rsidR="001E2864" w:rsidRDefault="001E2864" w:rsidP="001E2864">
      <w:pPr>
        <w:shd w:val="clear" w:color="auto" w:fill="FFFFFF" w:themeFill="background1"/>
        <w:spacing w:before="160" w:after="0"/>
        <w:rPr>
          <w:rFonts w:ascii="Arial Narrow" w:hAnsi="Arial Narrow"/>
        </w:rPr>
      </w:pPr>
    </w:p>
    <w:p w14:paraId="21E8F3D5" w14:textId="77777777" w:rsidR="001E2864" w:rsidRPr="00CC5FBB" w:rsidRDefault="001E2864" w:rsidP="001E2864">
      <w:pPr>
        <w:pStyle w:val="Style9"/>
        <w:widowControl/>
        <w:spacing w:before="130"/>
        <w:jc w:val="center"/>
        <w:rPr>
          <w:rStyle w:val="FontStyle39"/>
        </w:rPr>
      </w:pPr>
      <w:r w:rsidRPr="00CC5FBB">
        <w:rPr>
          <w:rStyle w:val="FontStyle39"/>
        </w:rPr>
        <w:t>ABONELİK SÖZLEŞMESİ</w:t>
      </w:r>
    </w:p>
    <w:p w14:paraId="00DF08ED" w14:textId="77777777" w:rsidR="001E2864" w:rsidRPr="00CC5FBB" w:rsidRDefault="001E2864" w:rsidP="001E2864">
      <w:pPr>
        <w:pStyle w:val="Style20"/>
        <w:widowControl/>
        <w:spacing w:line="240" w:lineRule="exact"/>
        <w:jc w:val="left"/>
      </w:pPr>
    </w:p>
    <w:p w14:paraId="076617B6" w14:textId="77777777" w:rsidR="001E2864" w:rsidRPr="00CC5FBB" w:rsidRDefault="001E2864" w:rsidP="001E2864">
      <w:pPr>
        <w:pStyle w:val="Style20"/>
        <w:widowControl/>
        <w:spacing w:before="19" w:line="259" w:lineRule="exact"/>
        <w:jc w:val="left"/>
        <w:rPr>
          <w:rStyle w:val="FontStyle39"/>
        </w:rPr>
      </w:pPr>
      <w:r w:rsidRPr="00CC5FBB">
        <w:rPr>
          <w:rStyle w:val="FontStyle39"/>
        </w:rPr>
        <w:t>1. TARAFLAR</w:t>
      </w:r>
    </w:p>
    <w:p w14:paraId="72A849A7" w14:textId="7E595D06" w:rsidR="001E2864" w:rsidRPr="007C70F9" w:rsidRDefault="001E2864" w:rsidP="007C70F9">
      <w:pPr>
        <w:pStyle w:val="Style2"/>
        <w:spacing w:line="259" w:lineRule="exact"/>
        <w:rPr>
          <w:rStyle w:val="FontStyle38"/>
          <w:b/>
          <w:bCs/>
        </w:rPr>
      </w:pPr>
      <w:r w:rsidRPr="00CC5FBB">
        <w:rPr>
          <w:rStyle w:val="FontStyle38"/>
        </w:rPr>
        <w:lastRenderedPageBreak/>
        <w:t xml:space="preserve">İşbu Abonelik Sözleşmesi </w:t>
      </w:r>
      <w:r w:rsidRPr="00CC5FBB">
        <w:rPr>
          <w:rStyle w:val="FontStyle39"/>
        </w:rPr>
        <w:t xml:space="preserve">("Sözleşme"), </w:t>
      </w:r>
      <w:r w:rsidR="006C0A5D" w:rsidRPr="006C0A5D">
        <w:rPr>
          <w:rStyle w:val="FontStyle38"/>
          <w:b/>
          <w:bCs/>
        </w:rPr>
        <w:t xml:space="preserve">Barbaros Mah. </w:t>
      </w:r>
      <w:r w:rsidR="007C70F9">
        <w:rPr>
          <w:rStyle w:val="FontStyle38"/>
          <w:b/>
          <w:bCs/>
        </w:rPr>
        <w:t xml:space="preserve">Akzambak Sk. No:3/51 </w:t>
      </w:r>
      <w:r w:rsidR="007C70F9" w:rsidRPr="007C70F9">
        <w:rPr>
          <w:rStyle w:val="FontStyle38"/>
          <w:b/>
          <w:bCs/>
        </w:rPr>
        <w:t>B Blo</w:t>
      </w:r>
      <w:r w:rsidR="007C70F9">
        <w:rPr>
          <w:rStyle w:val="FontStyle38"/>
          <w:b/>
          <w:bCs/>
        </w:rPr>
        <w:t xml:space="preserve">k Kat:9 Daire: 51 UpHill Towers </w:t>
      </w:r>
      <w:r w:rsidR="006C0A5D" w:rsidRPr="006C0A5D">
        <w:rPr>
          <w:rStyle w:val="FontStyle38"/>
          <w:b/>
          <w:bCs/>
        </w:rPr>
        <w:t>Ataşehir, İSTANBUL</w:t>
      </w:r>
      <w:r w:rsidR="006C0A5D" w:rsidRPr="00CC5FBB">
        <w:rPr>
          <w:rStyle w:val="FontStyle38"/>
        </w:rPr>
        <w:t xml:space="preserve"> </w:t>
      </w:r>
      <w:r w:rsidRPr="00CC5FBB">
        <w:rPr>
          <w:rStyle w:val="FontStyle38"/>
        </w:rPr>
        <w:t xml:space="preserve">adresinde mukim </w:t>
      </w:r>
      <w:r w:rsidR="00464A07" w:rsidRPr="00464A07">
        <w:rPr>
          <w:rStyle w:val="FontStyle38"/>
          <w:b/>
        </w:rPr>
        <w:t>Regnum Network</w:t>
      </w:r>
      <w:r w:rsidR="00464A07">
        <w:rPr>
          <w:rStyle w:val="FontStyle38"/>
          <w:b/>
        </w:rPr>
        <w:t xml:space="preserve"> </w:t>
      </w:r>
      <w:r w:rsidR="007C70F9">
        <w:rPr>
          <w:rStyle w:val="FontStyle38"/>
          <w:b/>
        </w:rPr>
        <w:t>Telekomünikasyon</w:t>
      </w:r>
      <w:r w:rsidR="002A4F47">
        <w:rPr>
          <w:rStyle w:val="FontStyle38"/>
          <w:b/>
        </w:rPr>
        <w:t xml:space="preserve"> Hizmetleri</w:t>
      </w:r>
      <w:r w:rsidR="007C70F9">
        <w:rPr>
          <w:rStyle w:val="FontStyle38"/>
          <w:b/>
        </w:rPr>
        <w:t xml:space="preserve"> A.Ş.</w:t>
      </w:r>
    </w:p>
    <w:p w14:paraId="3D1E7B46" w14:textId="77777777" w:rsidR="006C0A5D" w:rsidRDefault="001E2864" w:rsidP="006C0A5D">
      <w:pPr>
        <w:pStyle w:val="Style2"/>
        <w:widowControl/>
        <w:tabs>
          <w:tab w:val="left" w:leader="dot" w:pos="6605"/>
        </w:tabs>
        <w:spacing w:before="130" w:line="240" w:lineRule="auto"/>
        <w:rPr>
          <w:rStyle w:val="FontStyle38"/>
        </w:rPr>
      </w:pPr>
      <w:r w:rsidRPr="00CC5FBB">
        <w:rPr>
          <w:rStyle w:val="FontStyle38"/>
        </w:rPr>
        <w:t>A.Ş.</w:t>
      </w:r>
      <w:r w:rsidR="006C0A5D">
        <w:rPr>
          <w:rStyle w:val="FontStyle38"/>
        </w:rPr>
        <w:t xml:space="preserve"> </w:t>
      </w:r>
      <w:r w:rsidRPr="00CC5FBB">
        <w:rPr>
          <w:rStyle w:val="FontStyle39"/>
        </w:rPr>
        <w:t>("</w:t>
      </w:r>
      <w:r w:rsidR="00464A07" w:rsidRPr="00464A07">
        <w:rPr>
          <w:rStyle w:val="FontStyle39"/>
        </w:rPr>
        <w:t>Regnum Network</w:t>
      </w:r>
      <w:r w:rsidRPr="00CC5FBB">
        <w:rPr>
          <w:rStyle w:val="FontStyle39"/>
        </w:rPr>
        <w:t>")</w:t>
      </w:r>
      <w:r w:rsidR="006C0A5D">
        <w:rPr>
          <w:rStyle w:val="FontStyle39"/>
        </w:rPr>
        <w:t xml:space="preserve"> </w:t>
      </w:r>
      <w:r w:rsidRPr="00CC5FBB">
        <w:rPr>
          <w:rStyle w:val="FontStyle38"/>
        </w:rPr>
        <w:t xml:space="preserve">ile </w:t>
      </w:r>
      <w:r>
        <w:rPr>
          <w:rStyle w:val="FontStyle38"/>
        </w:rPr>
        <w:t xml:space="preserve">  </w:t>
      </w:r>
      <w:r w:rsidR="000F3F80">
        <w:rPr>
          <w:rStyle w:val="FontStyle38"/>
        </w:rPr>
        <w:t xml:space="preserve"> </w:t>
      </w:r>
      <w:r w:rsidR="006C0A5D">
        <w:rPr>
          <w:rStyle w:val="FontStyle38"/>
        </w:rPr>
        <w:t xml:space="preserve">                                           </w:t>
      </w:r>
    </w:p>
    <w:p w14:paraId="556C085E" w14:textId="77777777" w:rsidR="006C0A5D" w:rsidRDefault="006C0A5D" w:rsidP="006C0A5D">
      <w:pPr>
        <w:pStyle w:val="Style2"/>
        <w:widowControl/>
        <w:tabs>
          <w:tab w:val="left" w:leader="dot" w:pos="6605"/>
        </w:tabs>
        <w:spacing w:before="130" w:line="240" w:lineRule="auto"/>
        <w:rPr>
          <w:rStyle w:val="FontStyle38"/>
        </w:rPr>
      </w:pPr>
    </w:p>
    <w:p w14:paraId="2C89D31E" w14:textId="77777777" w:rsidR="006C0A5D" w:rsidRDefault="006C0A5D" w:rsidP="006C0A5D">
      <w:pPr>
        <w:pStyle w:val="Style2"/>
        <w:widowControl/>
        <w:tabs>
          <w:tab w:val="left" w:leader="dot" w:pos="6605"/>
        </w:tabs>
        <w:spacing w:before="130" w:line="240" w:lineRule="auto"/>
        <w:rPr>
          <w:rStyle w:val="FontStyle38"/>
        </w:rPr>
      </w:pPr>
    </w:p>
    <w:p w14:paraId="3E74FEFD" w14:textId="77777777" w:rsidR="001E2864" w:rsidRPr="00091A52" w:rsidRDefault="001E2864" w:rsidP="006C0A5D">
      <w:pPr>
        <w:pStyle w:val="Style2"/>
        <w:widowControl/>
        <w:tabs>
          <w:tab w:val="left" w:leader="dot" w:pos="6605"/>
        </w:tabs>
        <w:spacing w:before="130" w:line="240" w:lineRule="auto"/>
        <w:rPr>
          <w:rStyle w:val="FontStyle38"/>
          <w:b/>
        </w:rPr>
      </w:pPr>
      <w:r w:rsidRPr="00CC5FBB">
        <w:rPr>
          <w:rStyle w:val="FontStyle38"/>
        </w:rPr>
        <w:t>adresinde Mukim</w:t>
      </w:r>
      <w:r w:rsidR="00091A52">
        <w:rPr>
          <w:rStyle w:val="FontStyle38"/>
        </w:rPr>
        <w:t xml:space="preserve"> </w:t>
      </w:r>
    </w:p>
    <w:p w14:paraId="296708A1" w14:textId="77777777" w:rsidR="001E2864" w:rsidRPr="003C5DE7" w:rsidRDefault="001E2864" w:rsidP="001E2864">
      <w:pPr>
        <w:pStyle w:val="Style2"/>
        <w:widowControl/>
        <w:tabs>
          <w:tab w:val="left" w:leader="dot" w:pos="6605"/>
        </w:tabs>
        <w:spacing w:before="130" w:line="240" w:lineRule="auto"/>
        <w:rPr>
          <w:rStyle w:val="FontStyle38"/>
          <w:b/>
        </w:rPr>
      </w:pPr>
    </w:p>
    <w:p w14:paraId="70C2BE5C" w14:textId="77777777" w:rsidR="001E2864" w:rsidRPr="00CC5FBB" w:rsidRDefault="001E2864" w:rsidP="001E2864">
      <w:pPr>
        <w:pStyle w:val="Style2"/>
        <w:widowControl/>
        <w:spacing w:before="24" w:line="264" w:lineRule="exact"/>
        <w:jc w:val="left"/>
        <w:rPr>
          <w:rStyle w:val="FontStyle38"/>
        </w:rPr>
      </w:pPr>
      <w:r w:rsidRPr="00CC5FBB">
        <w:rPr>
          <w:rStyle w:val="FontStyle39"/>
        </w:rPr>
        <w:t xml:space="preserve"> ("Abone") </w:t>
      </w:r>
      <w:r w:rsidRPr="00CC5FBB">
        <w:rPr>
          <w:rStyle w:val="FontStyle38"/>
        </w:rPr>
        <w:t>arasında imzalanmıştır.</w:t>
      </w:r>
    </w:p>
    <w:p w14:paraId="7A0DC043" w14:textId="77777777" w:rsidR="001E2864" w:rsidRPr="00CC5FBB" w:rsidRDefault="001E2864" w:rsidP="001E2864">
      <w:pPr>
        <w:pStyle w:val="Style2"/>
        <w:widowControl/>
        <w:spacing w:line="264" w:lineRule="exact"/>
        <w:rPr>
          <w:rStyle w:val="FontStyle38"/>
        </w:rPr>
      </w:pPr>
      <w:r w:rsidRPr="00CC5FBB">
        <w:rPr>
          <w:rStyle w:val="FontStyle38"/>
        </w:rPr>
        <w:t xml:space="preserve">İşbu Sözleşme kapsamında </w:t>
      </w:r>
      <w:r w:rsidR="00464A07" w:rsidRPr="00464A07">
        <w:rPr>
          <w:rStyle w:val="FontStyle38"/>
        </w:rPr>
        <w:t>Regnum Network</w:t>
      </w:r>
      <w:r w:rsidRPr="00CC5FBB">
        <w:rPr>
          <w:rStyle w:val="FontStyle38"/>
        </w:rPr>
        <w:t xml:space="preserve"> ve Abone müştereken</w:t>
      </w:r>
    </w:p>
    <w:p w14:paraId="7C95B975" w14:textId="77777777" w:rsidR="001E2864" w:rsidRPr="00CC5FBB" w:rsidRDefault="001E2864" w:rsidP="001E2864">
      <w:pPr>
        <w:pStyle w:val="Style2"/>
        <w:widowControl/>
        <w:spacing w:line="264" w:lineRule="exact"/>
        <w:jc w:val="left"/>
        <w:rPr>
          <w:rStyle w:val="FontStyle38"/>
        </w:rPr>
      </w:pPr>
      <w:r w:rsidRPr="00CC5FBB">
        <w:rPr>
          <w:rStyle w:val="FontStyle39"/>
        </w:rPr>
        <w:t xml:space="preserve">"Taraf, </w:t>
      </w:r>
      <w:r w:rsidRPr="00CC5FBB">
        <w:rPr>
          <w:rStyle w:val="FontStyle38"/>
        </w:rPr>
        <w:t xml:space="preserve">münferiden </w:t>
      </w:r>
      <w:r w:rsidRPr="00CC5FBB">
        <w:rPr>
          <w:rStyle w:val="FontStyle39"/>
        </w:rPr>
        <w:t xml:space="preserve">"Taraflar" </w:t>
      </w:r>
      <w:r w:rsidRPr="00CC5FBB">
        <w:rPr>
          <w:rStyle w:val="FontStyle38"/>
        </w:rPr>
        <w:t>olarak anılacaktır.</w:t>
      </w:r>
    </w:p>
    <w:p w14:paraId="16F8A5BB" w14:textId="77777777" w:rsidR="001E2864" w:rsidRPr="00CC5FBB" w:rsidRDefault="001E2864" w:rsidP="001E2864">
      <w:pPr>
        <w:pStyle w:val="Style21"/>
        <w:widowControl/>
        <w:spacing w:line="240" w:lineRule="exact"/>
        <w:jc w:val="left"/>
      </w:pPr>
    </w:p>
    <w:p w14:paraId="5BFAC3E2" w14:textId="77777777" w:rsidR="001E2864" w:rsidRPr="00CC5FBB" w:rsidRDefault="001E2864" w:rsidP="001E2864">
      <w:pPr>
        <w:pStyle w:val="Style21"/>
        <w:widowControl/>
        <w:tabs>
          <w:tab w:val="left" w:pos="206"/>
        </w:tabs>
        <w:spacing w:before="24" w:line="259" w:lineRule="exact"/>
        <w:jc w:val="left"/>
        <w:rPr>
          <w:rStyle w:val="FontStyle39"/>
        </w:rPr>
      </w:pPr>
      <w:r w:rsidRPr="00CC5FBB">
        <w:rPr>
          <w:rStyle w:val="FontStyle39"/>
        </w:rPr>
        <w:t>2.</w:t>
      </w:r>
      <w:r w:rsidRPr="00CC5FBB">
        <w:rPr>
          <w:rStyle w:val="FontStyle39"/>
          <w:rFonts w:ascii="Times New Roman" w:hAnsi="Times New Roman" w:cs="Times New Roman"/>
          <w:b w:val="0"/>
          <w:bCs w:val="0"/>
        </w:rPr>
        <w:tab/>
      </w:r>
      <w:r w:rsidRPr="00CC5FBB">
        <w:rPr>
          <w:rStyle w:val="FontStyle39"/>
        </w:rPr>
        <w:t>KONU</w:t>
      </w:r>
    </w:p>
    <w:p w14:paraId="3E39A3D9" w14:textId="77777777" w:rsidR="001E2864" w:rsidRPr="00CC5FBB" w:rsidRDefault="001E2864" w:rsidP="001E2864">
      <w:pPr>
        <w:pStyle w:val="Style2"/>
        <w:widowControl/>
        <w:spacing w:line="259" w:lineRule="exact"/>
        <w:rPr>
          <w:rStyle w:val="FontStyle38"/>
        </w:rPr>
      </w:pPr>
      <w:r w:rsidRPr="00CC5FBB">
        <w:rPr>
          <w:rStyle w:val="FontStyle38"/>
        </w:rPr>
        <w:t xml:space="preserve">İşbu Sözleşme, </w:t>
      </w:r>
      <w:r w:rsidR="00464A07" w:rsidRPr="00464A07">
        <w:rPr>
          <w:rStyle w:val="FontStyle38"/>
        </w:rPr>
        <w:t>Regnum Network</w:t>
      </w:r>
      <w:r w:rsidRPr="00CC5FBB">
        <w:rPr>
          <w:rStyle w:val="FontStyle38"/>
        </w:rPr>
        <w:t xml:space="preserve"> tarafından Abone'ye Telefon Hizmetleri (işbu Sözleşme'nin ekleri </w:t>
      </w:r>
      <w:r w:rsidRPr="00CC5FBB">
        <w:rPr>
          <w:rStyle w:val="FontStyle39"/>
        </w:rPr>
        <w:t xml:space="preserve">"Ekler" </w:t>
      </w:r>
      <w:r w:rsidRPr="00CC5FBB">
        <w:rPr>
          <w:rStyle w:val="FontStyle38"/>
        </w:rPr>
        <w:t>olarak anılacaktır) kapsamında ta</w:t>
      </w:r>
      <w:r w:rsidRPr="00CC5FBB">
        <w:rPr>
          <w:rStyle w:val="FontStyle38"/>
        </w:rPr>
        <w:softHyphen/>
        <w:t xml:space="preserve">nımlanmış olan hizmetlerin </w:t>
      </w:r>
      <w:r w:rsidRPr="00CC5FBB">
        <w:rPr>
          <w:rStyle w:val="FontStyle39"/>
        </w:rPr>
        <w:t xml:space="preserve">("Hizmet/ler") </w:t>
      </w:r>
      <w:r w:rsidRPr="00CC5FBB">
        <w:rPr>
          <w:rStyle w:val="FontStyle38"/>
        </w:rPr>
        <w:t>sunulmasına ilişkin genel hüküm ve şartları düzenler.</w:t>
      </w:r>
    </w:p>
    <w:p w14:paraId="444F8124" w14:textId="77777777" w:rsidR="001E2864" w:rsidRPr="00CC5FBB" w:rsidRDefault="001E2864" w:rsidP="001E2864">
      <w:pPr>
        <w:pStyle w:val="Style21"/>
        <w:widowControl/>
        <w:spacing w:line="240" w:lineRule="exact"/>
        <w:jc w:val="left"/>
      </w:pPr>
    </w:p>
    <w:p w14:paraId="391A1C98" w14:textId="77777777" w:rsidR="001E2864" w:rsidRPr="00CC5FBB" w:rsidRDefault="001E2864" w:rsidP="001E2864">
      <w:pPr>
        <w:pStyle w:val="Style21"/>
        <w:widowControl/>
        <w:tabs>
          <w:tab w:val="left" w:pos="206"/>
        </w:tabs>
        <w:spacing w:before="24" w:line="259" w:lineRule="exact"/>
        <w:jc w:val="left"/>
        <w:rPr>
          <w:rStyle w:val="FontStyle39"/>
        </w:rPr>
      </w:pPr>
      <w:r w:rsidRPr="00CC5FBB">
        <w:rPr>
          <w:rStyle w:val="FontStyle39"/>
        </w:rPr>
        <w:t>3.</w:t>
      </w:r>
      <w:r w:rsidRPr="00CC5FBB">
        <w:rPr>
          <w:rStyle w:val="FontStyle39"/>
          <w:rFonts w:ascii="Times New Roman" w:hAnsi="Times New Roman" w:cs="Times New Roman"/>
          <w:b w:val="0"/>
          <w:bCs w:val="0"/>
        </w:rPr>
        <w:tab/>
      </w:r>
      <w:r w:rsidRPr="00CC5FBB">
        <w:rPr>
          <w:rStyle w:val="FontStyle39"/>
        </w:rPr>
        <w:t>HİZMET SUNUMU</w:t>
      </w:r>
    </w:p>
    <w:p w14:paraId="39C7B6E1" w14:textId="1E7458E3" w:rsidR="001E2864" w:rsidRPr="00CC5FBB" w:rsidRDefault="001E2864" w:rsidP="001E2864">
      <w:pPr>
        <w:pStyle w:val="Style24"/>
        <w:widowControl/>
        <w:tabs>
          <w:tab w:val="left" w:pos="336"/>
        </w:tabs>
        <w:spacing w:line="259" w:lineRule="exact"/>
        <w:rPr>
          <w:rStyle w:val="FontStyle38"/>
        </w:rPr>
      </w:pPr>
      <w:r w:rsidRPr="00CC5FBB">
        <w:rPr>
          <w:rStyle w:val="FontStyle39"/>
        </w:rPr>
        <w:t>3.1</w:t>
      </w:r>
      <w:r w:rsidRPr="00CC5FBB">
        <w:rPr>
          <w:rStyle w:val="FontStyle39"/>
          <w:rFonts w:ascii="Times New Roman" w:hAnsi="Times New Roman" w:cs="Times New Roman"/>
          <w:b w:val="0"/>
          <w:bCs w:val="0"/>
        </w:rPr>
        <w:tab/>
      </w:r>
      <w:r w:rsidRPr="00CC5FBB">
        <w:rPr>
          <w:rStyle w:val="FontStyle38"/>
        </w:rPr>
        <w:t>İşbu Sözleşme kapsamı</w:t>
      </w:r>
      <w:r w:rsidR="00F96D85">
        <w:rPr>
          <w:rStyle w:val="FontStyle38"/>
        </w:rPr>
        <w:t xml:space="preserve">nda düzenlenen Hizmetler, Bilgi </w:t>
      </w:r>
      <w:r w:rsidRPr="00CC5FBB">
        <w:rPr>
          <w:rStyle w:val="FontStyle38"/>
        </w:rPr>
        <w:t>Teknol</w:t>
      </w:r>
      <w:r w:rsidR="00F96D85">
        <w:rPr>
          <w:rStyle w:val="FontStyle38"/>
        </w:rPr>
        <w:t xml:space="preserve">ojileri ve İletişim Kurumu'ndan </w:t>
      </w:r>
      <w:r w:rsidRPr="00CC5FBB">
        <w:rPr>
          <w:rStyle w:val="FontStyle39"/>
        </w:rPr>
        <w:t xml:space="preserve">("Kurum") </w:t>
      </w:r>
      <w:r w:rsidR="00F96D85">
        <w:rPr>
          <w:rStyle w:val="FontStyle38"/>
        </w:rPr>
        <w:t xml:space="preserve">almış olduğu </w:t>
      </w:r>
      <w:r w:rsidRPr="00CC5FBB">
        <w:rPr>
          <w:rStyle w:val="FontStyle38"/>
        </w:rPr>
        <w:t xml:space="preserve">izinler çerçevesinde </w:t>
      </w:r>
      <w:r w:rsidR="00464A07" w:rsidRPr="00464A07">
        <w:rPr>
          <w:rStyle w:val="FontStyle38"/>
        </w:rPr>
        <w:t>Regnum Network</w:t>
      </w:r>
      <w:r w:rsidRPr="00CC5FBB">
        <w:rPr>
          <w:rStyle w:val="FontStyle38"/>
        </w:rPr>
        <w:t xml:space="preserve"> tarafından sağlanacaktır. </w:t>
      </w:r>
      <w:r w:rsidR="00464A07" w:rsidRPr="00464A07">
        <w:rPr>
          <w:rStyle w:val="FontStyle38"/>
        </w:rPr>
        <w:t>Regnum Network</w:t>
      </w:r>
      <w:r w:rsidRPr="00CC5FBB">
        <w:rPr>
          <w:rStyle w:val="FontStyle38"/>
        </w:rPr>
        <w:t xml:space="preserve">, </w:t>
      </w:r>
      <w:r w:rsidR="0071649D">
        <w:rPr>
          <w:rStyle w:val="FontStyle38"/>
        </w:rPr>
        <w:t>A</w:t>
      </w:r>
      <w:r w:rsidRPr="00CC5FBB">
        <w:rPr>
          <w:rStyle w:val="FontStyle38"/>
        </w:rPr>
        <w:t>bone'ye ulus</w:t>
      </w:r>
      <w:r w:rsidR="00F96D85">
        <w:rPr>
          <w:rStyle w:val="FontStyle38"/>
        </w:rPr>
        <w:t xml:space="preserve">al ve uluslararası kalite standartları ile Kurum tarafından bellenebilecek hizmet kalitesi parametrelerine uygun </w:t>
      </w:r>
      <w:r w:rsidRPr="00CC5FBB">
        <w:rPr>
          <w:rStyle w:val="FontStyle38"/>
        </w:rPr>
        <w:t>olarak</w:t>
      </w:r>
      <w:r w:rsidR="00F96D85">
        <w:rPr>
          <w:rStyle w:val="FontStyle38"/>
        </w:rPr>
        <w:t xml:space="preserve"> sunacaktır. </w:t>
      </w:r>
      <w:r w:rsidR="00464A07" w:rsidRPr="00464A07">
        <w:rPr>
          <w:rStyle w:val="FontStyle38"/>
        </w:rPr>
        <w:t>Regnum Network</w:t>
      </w:r>
      <w:r w:rsidR="00464A07">
        <w:rPr>
          <w:rStyle w:val="FontStyle38"/>
        </w:rPr>
        <w:t>’ün</w:t>
      </w:r>
      <w:r w:rsidR="00F96D85">
        <w:rPr>
          <w:rStyle w:val="FontStyle38"/>
        </w:rPr>
        <w:t xml:space="preserve"> iletişim </w:t>
      </w:r>
      <w:r w:rsidRPr="00CC5FBB">
        <w:rPr>
          <w:rStyle w:val="FontStyle38"/>
        </w:rPr>
        <w:t>bilgileri aşağıda sunulmaktadır:</w:t>
      </w:r>
    </w:p>
    <w:p w14:paraId="3DBFB067" w14:textId="77777777" w:rsidR="001E2864" w:rsidRPr="00CC5FBB" w:rsidRDefault="001E2864" w:rsidP="006C0A5D">
      <w:pPr>
        <w:pStyle w:val="Style10"/>
        <w:widowControl/>
        <w:spacing w:line="259" w:lineRule="exact"/>
        <w:rPr>
          <w:rStyle w:val="FontStyle38"/>
        </w:rPr>
      </w:pPr>
      <w:r w:rsidRPr="00CC5FBB">
        <w:rPr>
          <w:rStyle w:val="FontStyle38"/>
        </w:rPr>
        <w:t xml:space="preserve">Unvan : </w:t>
      </w:r>
      <w:r w:rsidR="00464A07" w:rsidRPr="00464A07">
        <w:rPr>
          <w:rStyle w:val="FontStyle38"/>
        </w:rPr>
        <w:t>Regnum Network</w:t>
      </w:r>
      <w:r w:rsidR="00464A07">
        <w:rPr>
          <w:rStyle w:val="FontStyle38"/>
        </w:rPr>
        <w:t xml:space="preserve"> </w:t>
      </w:r>
      <w:r w:rsidRPr="00CC5FBB">
        <w:rPr>
          <w:rStyle w:val="FontStyle38"/>
        </w:rPr>
        <w:t xml:space="preserve">Telekomünikasyon Hizmetleri A.Ş. Adres </w:t>
      </w:r>
      <w:r w:rsidR="00DD158B" w:rsidRPr="006C0A5D">
        <w:rPr>
          <w:rStyle w:val="FontStyle38"/>
          <w:b/>
          <w:bCs/>
        </w:rPr>
        <w:t xml:space="preserve">Barbaros Mah. </w:t>
      </w:r>
      <w:r w:rsidR="00DD158B">
        <w:rPr>
          <w:rStyle w:val="FontStyle38"/>
          <w:b/>
          <w:bCs/>
        </w:rPr>
        <w:t xml:space="preserve">Akzambak Sk. No:3/51 </w:t>
      </w:r>
      <w:r w:rsidR="00DD158B" w:rsidRPr="007C70F9">
        <w:rPr>
          <w:rStyle w:val="FontStyle38"/>
          <w:b/>
          <w:bCs/>
        </w:rPr>
        <w:t>B Blo</w:t>
      </w:r>
      <w:r w:rsidR="00DD158B">
        <w:rPr>
          <w:rStyle w:val="FontStyle38"/>
          <w:b/>
          <w:bCs/>
        </w:rPr>
        <w:t>k Kat:9 Daire: 51 UpHill Towers</w:t>
      </w:r>
      <w:r w:rsidR="006C0A5D">
        <w:rPr>
          <w:rStyle w:val="FontStyle38"/>
        </w:rPr>
        <w:t xml:space="preserve"> </w:t>
      </w:r>
      <w:r w:rsidRPr="00CC5FBB">
        <w:rPr>
          <w:rStyle w:val="FontStyle38"/>
        </w:rPr>
        <w:t xml:space="preserve">Ataşehir, İSTANBUL Telefon : Ses hizmetleri için 0 216 </w:t>
      </w:r>
      <w:r w:rsidR="006C0A5D">
        <w:rPr>
          <w:rStyle w:val="FontStyle38"/>
        </w:rPr>
        <w:t>922 22 22</w:t>
      </w:r>
    </w:p>
    <w:p w14:paraId="7DDF3103" w14:textId="77777777" w:rsidR="001E2864" w:rsidRPr="00CC5FBB" w:rsidRDefault="001E2864" w:rsidP="001E2864">
      <w:pPr>
        <w:pStyle w:val="Style24"/>
        <w:widowControl/>
        <w:tabs>
          <w:tab w:val="left" w:pos="336"/>
        </w:tabs>
        <w:spacing w:line="259" w:lineRule="exact"/>
        <w:rPr>
          <w:rStyle w:val="FontStyle39"/>
        </w:rPr>
      </w:pPr>
      <w:r w:rsidRPr="00CC5FBB">
        <w:rPr>
          <w:rStyle w:val="FontStyle38"/>
          <w:b/>
        </w:rPr>
        <w:t>3.2</w:t>
      </w:r>
      <w:r w:rsidRPr="00CC5FBB">
        <w:rPr>
          <w:rStyle w:val="FontStyle38"/>
        </w:rPr>
        <w:t xml:space="preserve"> Hizmet tipi ile tarifeye ve varsa donanıma ilişkin bilgiler, Abone tarafından işbu Sözleşme'nin imzası anında doldurulan ve Ek’te yer alan Abonelik Başvuru Formu kapsamında be</w:t>
      </w:r>
      <w:r w:rsidRPr="00CC5FBB">
        <w:rPr>
          <w:rStyle w:val="FontStyle38"/>
        </w:rPr>
        <w:softHyphen/>
        <w:t>lirtilecektir.</w:t>
      </w:r>
    </w:p>
    <w:p w14:paraId="766838DF" w14:textId="77777777" w:rsidR="001E2864" w:rsidRPr="00CC5FBB" w:rsidRDefault="001E2864" w:rsidP="001E2864">
      <w:pPr>
        <w:pStyle w:val="Style24"/>
        <w:widowControl/>
        <w:tabs>
          <w:tab w:val="left" w:pos="336"/>
        </w:tabs>
        <w:spacing w:before="5" w:line="259" w:lineRule="exact"/>
        <w:rPr>
          <w:rStyle w:val="FontStyle39"/>
        </w:rPr>
      </w:pPr>
      <w:r w:rsidRPr="00CC5FBB">
        <w:rPr>
          <w:rStyle w:val="FontStyle38"/>
          <w:b/>
        </w:rPr>
        <w:t>3.3</w:t>
      </w:r>
      <w:r w:rsidRPr="00CC5FBB">
        <w:rPr>
          <w:rStyle w:val="FontStyle38"/>
        </w:rPr>
        <w:t xml:space="preserve"> Bireysel Abone'ye sunulan Hizmetler, mesafeli satış veya kapıdan satış kapsamında ifa edilecek ise aşağıdaki hüküm uygulanacaktır:</w:t>
      </w:r>
    </w:p>
    <w:p w14:paraId="175ABBB9" w14:textId="77777777" w:rsidR="001E2864" w:rsidRPr="001E2864" w:rsidRDefault="001E2864" w:rsidP="00F96D85">
      <w:pPr>
        <w:pStyle w:val="Style22"/>
        <w:widowControl/>
        <w:spacing w:before="5"/>
        <w:rPr>
          <w:rStyle w:val="FontStyle37"/>
          <w:sz w:val="22"/>
          <w:szCs w:val="22"/>
        </w:rPr>
      </w:pPr>
      <w:r w:rsidRPr="001E2864">
        <w:rPr>
          <w:rStyle w:val="FontStyle37"/>
          <w:sz w:val="22"/>
          <w:szCs w:val="22"/>
        </w:rPr>
        <w:t>"Abonenin hiçbir hukuki ve cezai sorumlu</w:t>
      </w:r>
      <w:r w:rsidRPr="001E2864">
        <w:rPr>
          <w:rStyle w:val="FontStyle37"/>
          <w:sz w:val="22"/>
          <w:szCs w:val="22"/>
        </w:rPr>
        <w:softHyphen/>
        <w:t>luk üstlenmeksizin ve hiçbir gerekçe göster</w:t>
      </w:r>
      <w:r w:rsidRPr="001E2864">
        <w:rPr>
          <w:rStyle w:val="FontStyle37"/>
          <w:sz w:val="22"/>
          <w:szCs w:val="22"/>
        </w:rPr>
        <w:softHyphen/>
        <w:t>meksizin malı teslim aldığı veya</w:t>
      </w:r>
      <w:r w:rsidR="00F96D85">
        <w:rPr>
          <w:rStyle w:val="FontStyle37"/>
          <w:sz w:val="22"/>
          <w:szCs w:val="22"/>
        </w:rPr>
        <w:t xml:space="preserve"> </w:t>
      </w:r>
      <w:r w:rsidRPr="001E2864">
        <w:rPr>
          <w:rStyle w:val="FontStyle37"/>
          <w:sz w:val="22"/>
          <w:szCs w:val="22"/>
        </w:rPr>
        <w:t>Sözleşmenin imzalandığı tarihten itibaren yedi gün içerisinde malı veya hizmeti redde</w:t>
      </w:r>
      <w:r w:rsidRPr="001E2864">
        <w:rPr>
          <w:rStyle w:val="FontStyle37"/>
          <w:sz w:val="22"/>
          <w:szCs w:val="22"/>
        </w:rPr>
        <w:softHyphen/>
        <w:t>derek Sözleşme'den cayma hakkının var ol</w:t>
      </w:r>
      <w:r w:rsidRPr="001E2864">
        <w:rPr>
          <w:rStyle w:val="FontStyle37"/>
          <w:sz w:val="22"/>
          <w:szCs w:val="22"/>
        </w:rPr>
        <w:softHyphen/>
        <w:t xml:space="preserve">duğunu ve cayma bildiriminin </w:t>
      </w:r>
      <w:r w:rsidR="00464A07" w:rsidRPr="00464A07">
        <w:rPr>
          <w:rStyle w:val="FontStyle37"/>
          <w:sz w:val="22"/>
          <w:szCs w:val="22"/>
        </w:rPr>
        <w:t>Regnum Network</w:t>
      </w:r>
      <w:r w:rsidRPr="001E2864">
        <w:rPr>
          <w:rStyle w:val="FontStyle37"/>
          <w:sz w:val="22"/>
          <w:szCs w:val="22"/>
        </w:rPr>
        <w:t>’e ulaşması tarihinden itibaren malı geri alma</w:t>
      </w:r>
      <w:r w:rsidRPr="001E2864">
        <w:rPr>
          <w:rStyle w:val="FontStyle37"/>
          <w:sz w:val="22"/>
          <w:szCs w:val="22"/>
        </w:rPr>
        <w:softHyphen/>
        <w:t>yı taahhüt ederiz."</w:t>
      </w:r>
    </w:p>
    <w:p w14:paraId="0EE073AA" w14:textId="77777777" w:rsidR="001E2864" w:rsidRPr="00CC5FBB" w:rsidRDefault="001E2864" w:rsidP="006C0A5D">
      <w:pPr>
        <w:pStyle w:val="Style2"/>
        <w:widowControl/>
        <w:spacing w:line="259" w:lineRule="exact"/>
        <w:rPr>
          <w:rStyle w:val="FontStyle38"/>
        </w:rPr>
      </w:pPr>
      <w:r w:rsidRPr="00CC5FBB">
        <w:rPr>
          <w:rStyle w:val="FontStyle38"/>
        </w:rPr>
        <w:t>Cayma hakkına ilişkin Kapıdan Satışlara ilişkin Uygulama Usul ve Esasları Hakkında Yönetmelik ve Mesafeli Sözleşmeler Uy</w:t>
      </w:r>
      <w:r w:rsidRPr="00CC5FBB">
        <w:rPr>
          <w:rStyle w:val="FontStyle38"/>
        </w:rPr>
        <w:softHyphen/>
        <w:t>gulama Usul ve Esasları Hakkında</w:t>
      </w:r>
      <w:r>
        <w:rPr>
          <w:rStyle w:val="FontStyle38"/>
          <w:sz w:val="24"/>
          <w:szCs w:val="24"/>
        </w:rPr>
        <w:t xml:space="preserve"> </w:t>
      </w:r>
      <w:r w:rsidRPr="00CC5FBB">
        <w:rPr>
          <w:rStyle w:val="FontStyle38"/>
        </w:rPr>
        <w:t>Yönetmelik kapsamında yer alan istisnai düzenlemeler saklıdır. Abone, mesafeli satışlarda, açık onayı doğrultusunda Hizmet'ln ifasına cayma süresi sona ermeden evvel başlandığı takdirde, cayma hakkından faydala</w:t>
      </w:r>
      <w:r w:rsidRPr="00CC5FBB">
        <w:rPr>
          <w:rStyle w:val="FontStyle38"/>
        </w:rPr>
        <w:softHyphen/>
        <w:t xml:space="preserve">namayacağını kabul ve beyan eder. Bu maddede düzenlenen cayma bildirimi, </w:t>
      </w:r>
      <w:r w:rsidR="00464A07" w:rsidRPr="00464A07">
        <w:rPr>
          <w:rStyle w:val="FontStyle38"/>
        </w:rPr>
        <w:t>Regnum Network</w:t>
      </w:r>
      <w:r w:rsidRPr="00CC5FBB">
        <w:rPr>
          <w:rStyle w:val="FontStyle38"/>
        </w:rPr>
        <w:t>'</w:t>
      </w:r>
      <w:r w:rsidR="00464A07">
        <w:rPr>
          <w:rStyle w:val="FontStyle38"/>
        </w:rPr>
        <w:t>ü</w:t>
      </w:r>
      <w:r w:rsidRPr="00CC5FBB">
        <w:rPr>
          <w:rStyle w:val="FontStyle38"/>
        </w:rPr>
        <w:t xml:space="preserve">n </w:t>
      </w:r>
      <w:r w:rsidR="00DC00D1" w:rsidRPr="006C0A5D">
        <w:rPr>
          <w:rStyle w:val="FontStyle38"/>
          <w:b/>
          <w:bCs/>
        </w:rPr>
        <w:t xml:space="preserve">Barbaros Mah. </w:t>
      </w:r>
      <w:r w:rsidR="00DC00D1">
        <w:rPr>
          <w:rStyle w:val="FontStyle38"/>
          <w:b/>
          <w:bCs/>
        </w:rPr>
        <w:t xml:space="preserve">Akzambak Sk. No:3/51 </w:t>
      </w:r>
      <w:r w:rsidR="00DC00D1" w:rsidRPr="007C70F9">
        <w:rPr>
          <w:rStyle w:val="FontStyle38"/>
          <w:b/>
          <w:bCs/>
        </w:rPr>
        <w:t>B Blo</w:t>
      </w:r>
      <w:r w:rsidR="00DC00D1">
        <w:rPr>
          <w:rStyle w:val="FontStyle38"/>
          <w:b/>
          <w:bCs/>
        </w:rPr>
        <w:t>k Kat:9 Daire: 51 UpHill Towers</w:t>
      </w:r>
      <w:r w:rsidR="00DC00D1" w:rsidRPr="006C0A5D">
        <w:rPr>
          <w:rStyle w:val="FontStyle38"/>
          <w:b/>
          <w:bCs/>
        </w:rPr>
        <w:t xml:space="preserve"> </w:t>
      </w:r>
      <w:r w:rsidR="006C0A5D" w:rsidRPr="006C0A5D">
        <w:rPr>
          <w:rStyle w:val="FontStyle38"/>
          <w:b/>
          <w:bCs/>
        </w:rPr>
        <w:t>Ataşehir, İSTANBUL</w:t>
      </w:r>
      <w:r w:rsidR="006C0A5D" w:rsidRPr="00CC5FBB">
        <w:rPr>
          <w:rStyle w:val="FontStyle38"/>
        </w:rPr>
        <w:t xml:space="preserve"> </w:t>
      </w:r>
      <w:r w:rsidRPr="00CC5FBB">
        <w:rPr>
          <w:rStyle w:val="FontStyle38"/>
        </w:rPr>
        <w:t>adresine yazılı olarak iletilecektir.</w:t>
      </w:r>
    </w:p>
    <w:p w14:paraId="53C1F0DC" w14:textId="77777777" w:rsidR="001E2864" w:rsidRPr="00CC5FBB" w:rsidRDefault="001E2864" w:rsidP="001E2864">
      <w:pPr>
        <w:pStyle w:val="Style21"/>
        <w:widowControl/>
        <w:tabs>
          <w:tab w:val="left" w:pos="322"/>
        </w:tabs>
        <w:spacing w:line="259" w:lineRule="exact"/>
        <w:rPr>
          <w:rStyle w:val="FontStyle39"/>
        </w:rPr>
      </w:pPr>
      <w:r w:rsidRPr="00CC5FBB">
        <w:rPr>
          <w:rStyle w:val="FontStyle39"/>
        </w:rPr>
        <w:t>3.4 Hizmet'in kullanılabilmesi için gerekli olan ve Ek ‘te yer alan Abonelik Başvuru Formu'nda belirtilen ekipmanın temini Abone'nin sorumluluğundadır. Abone, gerekli ekip</w:t>
      </w:r>
      <w:r w:rsidRPr="00CC5FBB">
        <w:rPr>
          <w:rStyle w:val="FontStyle39"/>
        </w:rPr>
        <w:softHyphen/>
        <w:t xml:space="preserve">manı </w:t>
      </w:r>
      <w:r w:rsidR="00464A07" w:rsidRPr="00464A07">
        <w:rPr>
          <w:rStyle w:val="FontStyle39"/>
        </w:rPr>
        <w:t>Regnum Network</w:t>
      </w:r>
      <w:r w:rsidRPr="00CC5FBB">
        <w:rPr>
          <w:rStyle w:val="FontStyle39"/>
        </w:rPr>
        <w:t xml:space="preserve">’den satın alabilir, kiralayabilir ya da </w:t>
      </w:r>
      <w:r w:rsidR="00464A07" w:rsidRPr="00464A07">
        <w:rPr>
          <w:rStyle w:val="FontStyle39"/>
        </w:rPr>
        <w:t>Regnum Network</w:t>
      </w:r>
      <w:r w:rsidRPr="00CC5FBB">
        <w:rPr>
          <w:rStyle w:val="FontStyle39"/>
        </w:rPr>
        <w:t xml:space="preserve"> tarafından kabul edilebilir bir ekipmanı doğrudan kendisi temin edebilir. Ekipmanın Abone tarafından temin edilmemiş olması hizmetin başlamasına engel değildir. Kiralama yoluyla Abone'ye sağlanan ekipmanın mülkiyeti </w:t>
      </w:r>
      <w:r w:rsidR="00464A07" w:rsidRPr="00464A07">
        <w:rPr>
          <w:rStyle w:val="FontStyle39"/>
        </w:rPr>
        <w:t>Regnum Network</w:t>
      </w:r>
      <w:r w:rsidRPr="00CC5FBB">
        <w:rPr>
          <w:rStyle w:val="FontStyle39"/>
        </w:rPr>
        <w:t xml:space="preserve">’e aittir. Ekipmanın kurulum, bakım ve onarımı Abone'nin sorumluluğundadır. Abone, </w:t>
      </w:r>
      <w:r w:rsidR="00464A07" w:rsidRPr="00464A07">
        <w:rPr>
          <w:rStyle w:val="FontStyle39"/>
        </w:rPr>
        <w:t>Regnum Network</w:t>
      </w:r>
      <w:r w:rsidRPr="00CC5FBB">
        <w:rPr>
          <w:rStyle w:val="FontStyle39"/>
        </w:rPr>
        <w:t xml:space="preserve"> tara</w:t>
      </w:r>
      <w:r w:rsidRPr="00CC5FBB">
        <w:rPr>
          <w:rStyle w:val="FontStyle39"/>
        </w:rPr>
        <w:softHyphen/>
        <w:t xml:space="preserve">fından sunulan Hizmet için yapılacak kurulum ve bakım/ onarım hizmetleri ile ilgili olarak mahallinde ifa isterse ilgili servisi ücreti mukabili Sözleşme'yi yapan bayiden ya da </w:t>
      </w:r>
      <w:r w:rsidR="00464A07" w:rsidRPr="00464A07">
        <w:rPr>
          <w:rStyle w:val="FontStyle39"/>
        </w:rPr>
        <w:t>Regnum Network</w:t>
      </w:r>
      <w:r w:rsidRPr="00CC5FBB">
        <w:rPr>
          <w:rStyle w:val="FontStyle39"/>
        </w:rPr>
        <w:t>’</w:t>
      </w:r>
      <w:r w:rsidR="00464A07">
        <w:rPr>
          <w:rStyle w:val="FontStyle39"/>
        </w:rPr>
        <w:t>ü</w:t>
      </w:r>
      <w:r w:rsidRPr="00CC5FBB">
        <w:rPr>
          <w:rStyle w:val="FontStyle39"/>
        </w:rPr>
        <w:t xml:space="preserve">n </w:t>
      </w:r>
      <w:r w:rsidRPr="00CC5FBB">
        <w:rPr>
          <w:rStyle w:val="FontStyle39"/>
          <w:lang w:val="fr-FR"/>
        </w:rPr>
        <w:t xml:space="preserve">websitesi </w:t>
      </w:r>
      <w:r w:rsidRPr="00CC5FBB">
        <w:rPr>
          <w:rStyle w:val="FontStyle39"/>
        </w:rPr>
        <w:t>üzerinden belirteceği çözüm nok</w:t>
      </w:r>
      <w:r w:rsidRPr="00CC5FBB">
        <w:rPr>
          <w:rStyle w:val="FontStyle39"/>
        </w:rPr>
        <w:softHyphen/>
        <w:t xml:space="preserve">talarından alabilir. </w:t>
      </w:r>
      <w:r w:rsidR="00464A07" w:rsidRPr="00464A07">
        <w:rPr>
          <w:rStyle w:val="FontStyle39"/>
        </w:rPr>
        <w:t>Regnum Network</w:t>
      </w:r>
      <w:r w:rsidRPr="00CC5FBB">
        <w:rPr>
          <w:rStyle w:val="FontStyle39"/>
        </w:rPr>
        <w:t>’</w:t>
      </w:r>
      <w:r w:rsidR="00464A07">
        <w:rPr>
          <w:rStyle w:val="FontStyle39"/>
        </w:rPr>
        <w:t>ü</w:t>
      </w:r>
      <w:r w:rsidRPr="00CC5FBB">
        <w:rPr>
          <w:rStyle w:val="FontStyle39"/>
        </w:rPr>
        <w:t>n uygulayacağı kampanya</w:t>
      </w:r>
      <w:r w:rsidRPr="00CC5FBB">
        <w:rPr>
          <w:rStyle w:val="FontStyle39"/>
        </w:rPr>
        <w:softHyphen/>
        <w:t>ların özel koşulları istisnadır.</w:t>
      </w:r>
    </w:p>
    <w:p w14:paraId="5242194A" w14:textId="77777777" w:rsidR="001E2864" w:rsidRPr="00CC5FBB" w:rsidRDefault="001E2864" w:rsidP="001E2864">
      <w:pPr>
        <w:pStyle w:val="Style24"/>
        <w:widowControl/>
        <w:tabs>
          <w:tab w:val="left" w:pos="322"/>
        </w:tabs>
        <w:spacing w:line="259" w:lineRule="exact"/>
        <w:rPr>
          <w:rStyle w:val="FontStyle39"/>
        </w:rPr>
      </w:pPr>
      <w:r w:rsidRPr="00CC5FBB">
        <w:rPr>
          <w:rStyle w:val="FontStyle38"/>
          <w:b/>
        </w:rPr>
        <w:t>3.5</w:t>
      </w:r>
      <w:r w:rsidRPr="00CC5FBB">
        <w:rPr>
          <w:rStyle w:val="FontStyle38"/>
        </w:rPr>
        <w:t xml:space="preserve"> Ekipman teslimatı, stoğun müsait olması şartına bağlıdır. Hizmetlerin sunulmasına, Eklerde farklı bir düzenleme olma</w:t>
      </w:r>
      <w:r w:rsidRPr="00CC5FBB">
        <w:rPr>
          <w:rStyle w:val="FontStyle38"/>
        </w:rPr>
        <w:softHyphen/>
        <w:t>ması kaydıyla, ilgili teknolojik altyapının kurulmasını müteakip derhal başlanacaktır. Abone'nin, Abonelik Başvuru Formu'nda ekipman temini talep etmiş olması halinde, ilgili ekipman abo</w:t>
      </w:r>
      <w:r w:rsidRPr="00CC5FBB">
        <w:rPr>
          <w:rStyle w:val="FontStyle38"/>
        </w:rPr>
        <w:softHyphen/>
        <w:t>neliğin aktive edilmesini takip eden 7 (yedi) işgünü içerisinde nakliyeye ilişkin risk ve masraflar Abone'ye ait olacak şekilde Abone'nin adresine teslim edilecektir. Teslim için azami süre her halükarda 30 (otuz) gündür, bu süre yazılı bildirimde bulun</w:t>
      </w:r>
      <w:r w:rsidRPr="00CC5FBB">
        <w:rPr>
          <w:rStyle w:val="FontStyle38"/>
        </w:rPr>
        <w:softHyphen/>
        <w:t xml:space="preserve">mak suretiyle bir defaya mahsus 10 (on) gün uzatılabilir. Doğal afetler, hava muhalefeti vb. mücbir sebeplerden kaynaklanan gecikmelerden </w:t>
      </w:r>
      <w:r w:rsidR="00464A07" w:rsidRPr="00464A07">
        <w:rPr>
          <w:rStyle w:val="FontStyle38"/>
        </w:rPr>
        <w:t>Regnum Network</w:t>
      </w:r>
      <w:r w:rsidRPr="00CC5FBB">
        <w:rPr>
          <w:rStyle w:val="FontStyle38"/>
        </w:rPr>
        <w:t xml:space="preserve"> sorumlu değildir. </w:t>
      </w:r>
      <w:r w:rsidR="00464A07" w:rsidRPr="00464A07">
        <w:rPr>
          <w:rStyle w:val="FontStyle38"/>
        </w:rPr>
        <w:t>Regnum Network</w:t>
      </w:r>
      <w:r w:rsidRPr="00CC5FBB">
        <w:rPr>
          <w:rStyle w:val="FontStyle38"/>
        </w:rPr>
        <w:t xml:space="preserve"> tarafın</w:t>
      </w:r>
      <w:r w:rsidRPr="00CC5FBB">
        <w:rPr>
          <w:rStyle w:val="FontStyle38"/>
        </w:rPr>
        <w:softHyphen/>
        <w:t>dan uygulanmakta olan kampanyaların özel koşulları saklıdır.</w:t>
      </w:r>
    </w:p>
    <w:p w14:paraId="4CD0FEE7" w14:textId="77777777" w:rsidR="001E2864" w:rsidRPr="00CC5FBB" w:rsidRDefault="001E2864" w:rsidP="001E2864">
      <w:pPr>
        <w:pStyle w:val="Style21"/>
        <w:widowControl/>
        <w:tabs>
          <w:tab w:val="left" w:pos="322"/>
        </w:tabs>
        <w:spacing w:before="5" w:line="259" w:lineRule="exact"/>
        <w:rPr>
          <w:rStyle w:val="FontStyle38"/>
        </w:rPr>
      </w:pPr>
      <w:r w:rsidRPr="00CC5FBB">
        <w:rPr>
          <w:rStyle w:val="FontStyle39"/>
        </w:rPr>
        <w:t xml:space="preserve">3.6 </w:t>
      </w:r>
      <w:r w:rsidR="00464A07" w:rsidRPr="00464A07">
        <w:rPr>
          <w:rStyle w:val="FontStyle39"/>
        </w:rPr>
        <w:t>Regnum Network</w:t>
      </w:r>
      <w:r w:rsidRPr="00CC5FBB">
        <w:rPr>
          <w:rStyle w:val="FontStyle39"/>
        </w:rPr>
        <w:t>'e isnat edilemeyecek bir nedenle (Türk Te</w:t>
      </w:r>
      <w:r w:rsidRPr="00CC5FBB">
        <w:rPr>
          <w:rStyle w:val="FontStyle39"/>
        </w:rPr>
        <w:softHyphen/>
        <w:t>lekomünikasyon A.Ş. ("Türk Telekom") altyapısından kay</w:t>
      </w:r>
      <w:r w:rsidRPr="00CC5FBB">
        <w:rPr>
          <w:rStyle w:val="FontStyle39"/>
        </w:rPr>
        <w:softHyphen/>
        <w:t xml:space="preserve">naklanan arızalar yahut Türk Telekom’e ait ilgili altyapının abonenin ikametgahında hazır hale getirilmemiş olması vs.); Hizmet'in </w:t>
      </w:r>
      <w:r w:rsidR="00464A07" w:rsidRPr="00464A07">
        <w:rPr>
          <w:rStyle w:val="FontStyle39"/>
        </w:rPr>
        <w:t>Regnum Network</w:t>
      </w:r>
      <w:r w:rsidRPr="00CC5FBB">
        <w:rPr>
          <w:rStyle w:val="FontStyle39"/>
        </w:rPr>
        <w:t xml:space="preserve"> </w:t>
      </w:r>
      <w:r w:rsidRPr="00CC5FBB">
        <w:rPr>
          <w:rStyle w:val="FontStyle39"/>
        </w:rPr>
        <w:lastRenderedPageBreak/>
        <w:t>tarafından Abone'ye sunumu için gerekli olan teknolojik altyapının temin edilememesi veya meydana gelebilecek her türlü arıza ve sorunun gi</w:t>
      </w:r>
      <w:r w:rsidRPr="00CC5FBB">
        <w:rPr>
          <w:rStyle w:val="FontStyle39"/>
        </w:rPr>
        <w:softHyphen/>
        <w:t xml:space="preserve">derilmesinden Abone bizzat sorumludur. </w:t>
      </w:r>
      <w:r w:rsidRPr="00CC5FBB">
        <w:rPr>
          <w:rStyle w:val="FontStyle38"/>
        </w:rPr>
        <w:t xml:space="preserve">Abone, anılan sebeplerle Hizmet'in kesintiye uğramasından ve ilgili zarar ve ziyandan </w:t>
      </w:r>
      <w:r w:rsidR="00464A07" w:rsidRPr="00464A07">
        <w:rPr>
          <w:rStyle w:val="FontStyle38"/>
        </w:rPr>
        <w:t>Regnum Network</w:t>
      </w:r>
      <w:r w:rsidRPr="00CC5FBB">
        <w:rPr>
          <w:rStyle w:val="FontStyle38"/>
        </w:rPr>
        <w:t>’</w:t>
      </w:r>
      <w:r w:rsidR="00464A07">
        <w:rPr>
          <w:rStyle w:val="FontStyle38"/>
        </w:rPr>
        <w:t>ü</w:t>
      </w:r>
      <w:r w:rsidRPr="00CC5FBB">
        <w:rPr>
          <w:rStyle w:val="FontStyle38"/>
        </w:rPr>
        <w:t>n sorumlu olmayacağını kabul eder.</w:t>
      </w:r>
    </w:p>
    <w:p w14:paraId="08CFC7A7" w14:textId="77777777" w:rsidR="001E2864" w:rsidRPr="00CC5FBB" w:rsidRDefault="001E2864" w:rsidP="001E2864">
      <w:pPr>
        <w:pStyle w:val="Style21"/>
        <w:widowControl/>
        <w:tabs>
          <w:tab w:val="left" w:pos="336"/>
        </w:tabs>
        <w:spacing w:line="264" w:lineRule="exact"/>
        <w:rPr>
          <w:rStyle w:val="FontStyle39"/>
        </w:rPr>
      </w:pPr>
      <w:r w:rsidRPr="00CC5FBB">
        <w:rPr>
          <w:rStyle w:val="FontStyle39"/>
        </w:rPr>
        <w:t xml:space="preserve">3.7 </w:t>
      </w:r>
      <w:r w:rsidR="00464A07" w:rsidRPr="00464A07">
        <w:rPr>
          <w:rStyle w:val="FontStyle39"/>
        </w:rPr>
        <w:t>Regnum Network</w:t>
      </w:r>
      <w:r w:rsidRPr="00CC5FBB">
        <w:rPr>
          <w:rStyle w:val="FontStyle39"/>
        </w:rPr>
        <w:t xml:space="preserve"> tarafından Sözleşme ve Ekler'i çerçeve</w:t>
      </w:r>
      <w:r w:rsidRPr="00CC5FBB">
        <w:rPr>
          <w:rStyle w:val="FontStyle39"/>
        </w:rPr>
        <w:softHyphen/>
        <w:t>sinde sunulacak Hizmet sadece Abone tarafından kulla</w:t>
      </w:r>
      <w:r w:rsidRPr="00CC5FBB">
        <w:rPr>
          <w:rStyle w:val="FontStyle39"/>
        </w:rPr>
        <w:softHyphen/>
        <w:t>nılacak olup, sağlanan Hizmetlerin Abone tarafından</w:t>
      </w:r>
      <w:r>
        <w:rPr>
          <w:rStyle w:val="FontStyle39"/>
          <w:sz w:val="24"/>
          <w:szCs w:val="24"/>
        </w:rPr>
        <w:t xml:space="preserve"> </w:t>
      </w:r>
      <w:r w:rsidRPr="00CC5FBB">
        <w:rPr>
          <w:rStyle w:val="FontStyle39"/>
        </w:rPr>
        <w:t xml:space="preserve">yasal olmayan bir şekilde kullanılması, yeniden satışı veya başkalarının kullanımına açtırılması gibi durumlar, </w:t>
      </w:r>
      <w:r w:rsidR="00464A07" w:rsidRPr="00464A07">
        <w:rPr>
          <w:rStyle w:val="FontStyle39"/>
        </w:rPr>
        <w:t>Regnum Network</w:t>
      </w:r>
      <w:r w:rsidRPr="00CC5FBB">
        <w:rPr>
          <w:rStyle w:val="FontStyle39"/>
        </w:rPr>
        <w:t xml:space="preserve"> için haklı fesih sebebi addedilir. Bu hallerde </w:t>
      </w:r>
      <w:r w:rsidR="00464A07" w:rsidRPr="00464A07">
        <w:rPr>
          <w:rStyle w:val="FontStyle39"/>
        </w:rPr>
        <w:t>Regnum Network</w:t>
      </w:r>
      <w:r w:rsidRPr="00CC5FBB">
        <w:rPr>
          <w:rStyle w:val="FontStyle39"/>
        </w:rPr>
        <w:t xml:space="preserve"> hizmeti derhal askıya ala</w:t>
      </w:r>
      <w:r w:rsidRPr="00CC5FBB">
        <w:rPr>
          <w:rStyle w:val="FontStyle39"/>
        </w:rPr>
        <w:softHyphen/>
        <w:t>bilir veya Sözleşme'yi tek taraflı bildirimiyle feshedebilir.</w:t>
      </w:r>
    </w:p>
    <w:p w14:paraId="262AFC14" w14:textId="77777777" w:rsidR="001E2864" w:rsidRPr="00CC5FBB" w:rsidRDefault="001E2864" w:rsidP="001E2864">
      <w:pPr>
        <w:pStyle w:val="Style24"/>
        <w:widowControl/>
        <w:tabs>
          <w:tab w:val="left" w:pos="336"/>
        </w:tabs>
        <w:rPr>
          <w:rStyle w:val="FontStyle39"/>
        </w:rPr>
      </w:pPr>
      <w:r w:rsidRPr="00CC5FBB">
        <w:rPr>
          <w:rStyle w:val="FontStyle38"/>
          <w:b/>
        </w:rPr>
        <w:t>3.8</w:t>
      </w:r>
      <w:r w:rsidRPr="00CC5FBB">
        <w:rPr>
          <w:rStyle w:val="FontStyle38"/>
        </w:rPr>
        <w:t xml:space="preserve"> Abone'nin talebi ve ilgili standart Numara Taşıma Talep Formu'nun Abone tarafından imzalanmasını müteakip </w:t>
      </w:r>
      <w:r w:rsidR="00464A07" w:rsidRPr="00464A07">
        <w:rPr>
          <w:rStyle w:val="FontStyle38"/>
        </w:rPr>
        <w:t>Regnum Network</w:t>
      </w:r>
      <w:r w:rsidRPr="00CC5FBB">
        <w:rPr>
          <w:rStyle w:val="FontStyle38"/>
        </w:rPr>
        <w:t xml:space="preserve"> tarafından numara taşıma hizmeti sunulabilecektir. Numara taşıma işleminin tamamlanması, Kurum’in teyidine ve bu teyidi müteakip Abone'nin mevcut operatörü tarafından sağlanmakta olan hizmetin söz konusu operatör tarafından durdurulmasına bağlı olduğundan; </w:t>
      </w:r>
      <w:r w:rsidR="00464A07" w:rsidRPr="00464A07">
        <w:rPr>
          <w:rStyle w:val="FontStyle38"/>
        </w:rPr>
        <w:t>Regnum Network</w:t>
      </w:r>
      <w:r w:rsidRPr="00CC5FBB">
        <w:rPr>
          <w:rStyle w:val="FontStyle38"/>
        </w:rPr>
        <w:t>, Kurum onayının alınamaması yahut mevcut operatörün hizmeti durdurmaması nedeniyle numaranın taşınamamasından herhangi bir şekilde sorumlu olmayacaktır.</w:t>
      </w:r>
    </w:p>
    <w:p w14:paraId="5A155DC3" w14:textId="77777777" w:rsidR="001E2864" w:rsidRPr="00CC5FBB" w:rsidRDefault="001E2864" w:rsidP="001E2864">
      <w:pPr>
        <w:pStyle w:val="Style20"/>
        <w:widowControl/>
        <w:spacing w:line="240" w:lineRule="exact"/>
        <w:jc w:val="left"/>
      </w:pPr>
    </w:p>
    <w:p w14:paraId="00BADB29" w14:textId="77777777" w:rsidR="001E2864" w:rsidRPr="00CC5FBB" w:rsidRDefault="001E2864" w:rsidP="001E2864">
      <w:pPr>
        <w:pStyle w:val="Style20"/>
        <w:widowControl/>
        <w:spacing w:before="29" w:line="264" w:lineRule="exact"/>
        <w:jc w:val="left"/>
        <w:rPr>
          <w:rStyle w:val="FontStyle39"/>
        </w:rPr>
      </w:pPr>
      <w:r w:rsidRPr="00CC5FBB">
        <w:rPr>
          <w:rStyle w:val="FontStyle39"/>
        </w:rPr>
        <w:t>4. TARAFLARIN HAK VE YÜKÜMLÜLÜKLERİ</w:t>
      </w:r>
    </w:p>
    <w:p w14:paraId="1B7654CA" w14:textId="77777777" w:rsidR="001E2864" w:rsidRPr="00CC5FBB" w:rsidRDefault="001E2864" w:rsidP="001E2864">
      <w:pPr>
        <w:pStyle w:val="Style21"/>
        <w:widowControl/>
        <w:tabs>
          <w:tab w:val="left" w:pos="288"/>
        </w:tabs>
        <w:spacing w:before="5" w:line="264" w:lineRule="exact"/>
        <w:rPr>
          <w:rStyle w:val="FontStyle39"/>
        </w:rPr>
      </w:pPr>
      <w:r w:rsidRPr="00CC5FBB">
        <w:rPr>
          <w:rStyle w:val="FontStyle39"/>
        </w:rPr>
        <w:t xml:space="preserve">4.1 Abone, işbu Sözleşme konusu Hizmetler'e ilişkin </w:t>
      </w:r>
      <w:r w:rsidR="00464A07" w:rsidRPr="00464A07">
        <w:rPr>
          <w:rStyle w:val="FontStyle39"/>
        </w:rPr>
        <w:t>Regnum Network</w:t>
      </w:r>
      <w:r w:rsidRPr="00CC5FBB">
        <w:rPr>
          <w:rStyle w:val="FontStyle39"/>
        </w:rPr>
        <w:t>'den kaynaklı Sabit Telefon Hiz</w:t>
      </w:r>
      <w:r w:rsidRPr="00CC5FBB">
        <w:rPr>
          <w:rStyle w:val="FontStyle39"/>
        </w:rPr>
        <w:softHyphen/>
        <w:t>metl</w:t>
      </w:r>
      <w:r w:rsidR="00CD555B">
        <w:rPr>
          <w:rStyle w:val="FontStyle39"/>
        </w:rPr>
        <w:t>eri sorunları için 0216 922 2222</w:t>
      </w:r>
      <w:r w:rsidRPr="00CC5FBB">
        <w:rPr>
          <w:rStyle w:val="FontStyle39"/>
        </w:rPr>
        <w:t>, "</w:t>
      </w:r>
      <w:r w:rsidR="00464A07" w:rsidRPr="00464A07">
        <w:rPr>
          <w:rStyle w:val="FontStyle39"/>
        </w:rPr>
        <w:t>Regnum Network</w:t>
      </w:r>
      <w:r w:rsidRPr="00CC5FBB">
        <w:rPr>
          <w:rStyle w:val="FontStyle39"/>
        </w:rPr>
        <w:t xml:space="preserve"> Müşteri Hizmetleri"ni arayarak çağrı kaydı aç</w:t>
      </w:r>
      <w:r w:rsidRPr="00CC5FBB">
        <w:rPr>
          <w:rStyle w:val="FontStyle39"/>
        </w:rPr>
        <w:softHyphen/>
        <w:t>tırabilecektir.</w:t>
      </w:r>
    </w:p>
    <w:p w14:paraId="259F9942" w14:textId="77777777" w:rsidR="001E2864" w:rsidRPr="00CC5FBB" w:rsidRDefault="001E2864" w:rsidP="001E2864">
      <w:pPr>
        <w:pStyle w:val="Style21"/>
        <w:widowControl/>
        <w:tabs>
          <w:tab w:val="left" w:pos="288"/>
        </w:tabs>
        <w:spacing w:before="5" w:line="264" w:lineRule="exact"/>
        <w:rPr>
          <w:rStyle w:val="FontStyle39"/>
        </w:rPr>
      </w:pPr>
      <w:r w:rsidRPr="00CC5FBB">
        <w:rPr>
          <w:rStyle w:val="FontStyle39"/>
        </w:rPr>
        <w:t>4.2 Abone adresinde yapılacak olan kablolama ve/veya bina içi kablolama Abone sorumluluğunda olup, bu konu</w:t>
      </w:r>
      <w:r w:rsidRPr="00CC5FBB">
        <w:rPr>
          <w:rStyle w:val="FontStyle39"/>
        </w:rPr>
        <w:softHyphen/>
        <w:t xml:space="preserve">daki aksaklıklardan </w:t>
      </w:r>
      <w:r w:rsidR="00464A07" w:rsidRPr="00464A07">
        <w:rPr>
          <w:rStyle w:val="FontStyle39"/>
        </w:rPr>
        <w:t>Regnum Network</w:t>
      </w:r>
      <w:r w:rsidRPr="00CC5FBB">
        <w:rPr>
          <w:rStyle w:val="FontStyle39"/>
        </w:rPr>
        <w:t xml:space="preserve"> sorumlu tutulamaz.</w:t>
      </w:r>
    </w:p>
    <w:p w14:paraId="76C75014" w14:textId="77777777" w:rsidR="001E2864" w:rsidRPr="00CC5FBB" w:rsidRDefault="001E2864" w:rsidP="001E2864">
      <w:pPr>
        <w:pStyle w:val="Style24"/>
        <w:widowControl/>
        <w:tabs>
          <w:tab w:val="left" w:pos="288"/>
        </w:tabs>
        <w:spacing w:before="5"/>
        <w:rPr>
          <w:rStyle w:val="FontStyle39"/>
        </w:rPr>
      </w:pPr>
      <w:r w:rsidRPr="00CC5FBB">
        <w:rPr>
          <w:rStyle w:val="FontStyle38"/>
          <w:b/>
        </w:rPr>
        <w:t>4.3</w:t>
      </w:r>
      <w:r w:rsidRPr="00CC5FBB">
        <w:rPr>
          <w:rStyle w:val="FontStyle38"/>
        </w:rPr>
        <w:t xml:space="preserve"> Abone, ankastre çıkışından trafiğin </w:t>
      </w:r>
      <w:r w:rsidR="00464A07" w:rsidRPr="00464A07">
        <w:rPr>
          <w:rStyle w:val="FontStyle38"/>
        </w:rPr>
        <w:t>Regnum Network</w:t>
      </w:r>
      <w:r w:rsidRPr="00CC5FBB">
        <w:rPr>
          <w:rStyle w:val="FontStyle38"/>
        </w:rPr>
        <w:t>’e teslim edil</w:t>
      </w:r>
      <w:r w:rsidRPr="00CC5FBB">
        <w:rPr>
          <w:rStyle w:val="FontStyle38"/>
        </w:rPr>
        <w:softHyphen/>
        <w:t xml:space="preserve">diği trafik teslim noktasına kadar olan servis yükümlülüğünden ve arızalardan Türk Telekom’in sorumlu olduğunu bilmektedir. Bu nedenle ortaya çıkabilecek aksaklıklardan ötürü </w:t>
      </w:r>
      <w:r w:rsidR="00464A07" w:rsidRPr="00464A07">
        <w:rPr>
          <w:rStyle w:val="FontStyle38"/>
        </w:rPr>
        <w:t>Regnum Network</w:t>
      </w:r>
      <w:r w:rsidRPr="00CC5FBB">
        <w:rPr>
          <w:rStyle w:val="FontStyle38"/>
        </w:rPr>
        <w:t xml:space="preserve"> sorumluluk kabul etmemektedir.</w:t>
      </w:r>
    </w:p>
    <w:p w14:paraId="57580251" w14:textId="77777777" w:rsidR="001E2864" w:rsidRPr="00CC5FBB" w:rsidRDefault="001E2864" w:rsidP="001E2864">
      <w:pPr>
        <w:pStyle w:val="Style21"/>
        <w:widowControl/>
        <w:tabs>
          <w:tab w:val="left" w:pos="288"/>
        </w:tabs>
        <w:spacing w:before="10" w:line="264" w:lineRule="exact"/>
        <w:rPr>
          <w:rStyle w:val="FontStyle39"/>
        </w:rPr>
      </w:pPr>
      <w:r w:rsidRPr="00CC5FBB">
        <w:rPr>
          <w:rStyle w:val="FontStyle39"/>
        </w:rPr>
        <w:t>4.4 Abone'ye sağlanan şifre ve giriş kodu gibi gizli bilgi</w:t>
      </w:r>
      <w:r w:rsidRPr="00CC5FBB">
        <w:rPr>
          <w:rStyle w:val="FontStyle39"/>
        </w:rPr>
        <w:softHyphen/>
        <w:t>lerin korunması Abone'nin sorumluluğundadır. Şifre giriş kodu gibi Abone'ye hasredilen gizli bilgiler kullanılarak gerçekleştirilen her türlü işlem bizzat Abone tarafından ifa edilmiş sayılır.</w:t>
      </w:r>
    </w:p>
    <w:p w14:paraId="665DC6FF" w14:textId="77777777" w:rsidR="001E2864" w:rsidRPr="00CC5FBB" w:rsidRDefault="001E2864" w:rsidP="001E2864">
      <w:pPr>
        <w:pStyle w:val="Style24"/>
        <w:widowControl/>
        <w:tabs>
          <w:tab w:val="left" w:pos="288"/>
        </w:tabs>
        <w:spacing w:before="10"/>
        <w:rPr>
          <w:rStyle w:val="FontStyle39"/>
        </w:rPr>
      </w:pPr>
      <w:r w:rsidRPr="00CC5FBB">
        <w:rPr>
          <w:rStyle w:val="FontStyle38"/>
          <w:b/>
        </w:rPr>
        <w:t>4.5</w:t>
      </w:r>
      <w:r w:rsidRPr="00CC5FBB">
        <w:rPr>
          <w:rStyle w:val="FontStyle38"/>
        </w:rPr>
        <w:t xml:space="preserve"> </w:t>
      </w:r>
      <w:r w:rsidR="00464A07" w:rsidRPr="00464A07">
        <w:rPr>
          <w:rStyle w:val="FontStyle38"/>
        </w:rPr>
        <w:t>Regnum Network</w:t>
      </w:r>
      <w:r w:rsidRPr="00CC5FBB">
        <w:rPr>
          <w:rStyle w:val="FontStyle38"/>
        </w:rPr>
        <w:t>’</w:t>
      </w:r>
      <w:r w:rsidR="00464A07">
        <w:rPr>
          <w:rStyle w:val="FontStyle38"/>
        </w:rPr>
        <w:t>ü</w:t>
      </w:r>
      <w:r w:rsidRPr="00CC5FBB">
        <w:rPr>
          <w:rStyle w:val="FontStyle38"/>
        </w:rPr>
        <w:t>n Sözleşme süresince sunabileceği katma de</w:t>
      </w:r>
      <w:r w:rsidRPr="00CC5FBB">
        <w:rPr>
          <w:rStyle w:val="FontStyle38"/>
        </w:rPr>
        <w:softHyphen/>
        <w:t xml:space="preserve">ğerli servisler kapsamında ek </w:t>
      </w:r>
      <w:r w:rsidRPr="00CC5FBB">
        <w:rPr>
          <w:rStyle w:val="FontStyle38"/>
        </w:rPr>
        <w:t xml:space="preserve">ücret talep etme hakkı saklıdır. </w:t>
      </w:r>
      <w:r w:rsidR="00464A07" w:rsidRPr="00464A07">
        <w:rPr>
          <w:rStyle w:val="FontStyle38"/>
        </w:rPr>
        <w:t>Regnum Network</w:t>
      </w:r>
      <w:r w:rsidRPr="00CC5FBB">
        <w:rPr>
          <w:rStyle w:val="FontStyle38"/>
        </w:rPr>
        <w:t xml:space="preserve"> kampanyaları kapsamında zaman zaman sunula</w:t>
      </w:r>
      <w:r w:rsidRPr="00CC5FBB">
        <w:rPr>
          <w:rStyle w:val="FontStyle38"/>
        </w:rPr>
        <w:softHyphen/>
        <w:t>bilecek ve Abone'nin talebi halinde temin edilebilecek bu tür servisler işbu Sözleşme hükümlerine tabi olacaktır.</w:t>
      </w:r>
    </w:p>
    <w:p w14:paraId="36A82238" w14:textId="77777777" w:rsidR="001E2864" w:rsidRPr="00CC5FBB" w:rsidRDefault="001E2864" w:rsidP="001E2864">
      <w:pPr>
        <w:pStyle w:val="Style21"/>
        <w:widowControl/>
        <w:tabs>
          <w:tab w:val="left" w:pos="288"/>
        </w:tabs>
        <w:spacing w:before="5" w:line="264" w:lineRule="exact"/>
        <w:rPr>
          <w:rStyle w:val="FontStyle39"/>
        </w:rPr>
      </w:pPr>
      <w:r w:rsidRPr="00CC5FBB">
        <w:rPr>
          <w:rStyle w:val="FontStyle39"/>
        </w:rPr>
        <w:t>4.6 Abone; Sözleşme süresince ve Sözleşme konusu Hiz</w:t>
      </w:r>
      <w:r w:rsidRPr="00CC5FBB">
        <w:rPr>
          <w:rStyle w:val="FontStyle39"/>
        </w:rPr>
        <w:softHyphen/>
        <w:t>metler kapsamında adı ve irtibat bilgileri gibi kişisel verileri</w:t>
      </w:r>
      <w:r w:rsidRPr="00CC5FBB">
        <w:rPr>
          <w:rStyle w:val="FontStyle39"/>
        </w:rPr>
        <w:softHyphen/>
        <w:t xml:space="preserve">nin, </w:t>
      </w:r>
      <w:r w:rsidR="00464A07" w:rsidRPr="00464A07">
        <w:rPr>
          <w:rStyle w:val="FontStyle39"/>
        </w:rPr>
        <w:t>Regnum Network</w:t>
      </w:r>
      <w:r w:rsidRPr="00CC5FBB">
        <w:rPr>
          <w:rStyle w:val="FontStyle39"/>
        </w:rPr>
        <w:t xml:space="preserve"> tarafından işbu Sözleşme konusu hizmetin sağlanması (faturalama, tahsilat, vs.) yahut bilgilendirme, promosyon ve sair amaçlarla kaydedilmesine, kullanılma</w:t>
      </w:r>
      <w:r w:rsidRPr="00CC5FBB">
        <w:rPr>
          <w:rStyle w:val="FontStyle39"/>
        </w:rPr>
        <w:softHyphen/>
        <w:t>sına ve üçüncü kişiler ile paylaşılmasına muvafakat ettiğini beyan ve taahhüt eder.</w:t>
      </w:r>
    </w:p>
    <w:p w14:paraId="6B35824D" w14:textId="77777777" w:rsidR="001E2864" w:rsidRPr="00CC5FBB" w:rsidRDefault="001E2864" w:rsidP="001E2864">
      <w:pPr>
        <w:pStyle w:val="Style21"/>
        <w:widowControl/>
        <w:tabs>
          <w:tab w:val="left" w:pos="326"/>
        </w:tabs>
        <w:spacing w:before="5" w:line="264" w:lineRule="exact"/>
        <w:rPr>
          <w:rStyle w:val="FontStyle39"/>
        </w:rPr>
      </w:pPr>
      <w:r w:rsidRPr="00CC5FBB">
        <w:rPr>
          <w:rStyle w:val="FontStyle39"/>
        </w:rPr>
        <w:t>4.7 Abone, Hizmet'in verilebilmesi amacıyla gerekli kuru</w:t>
      </w:r>
      <w:r w:rsidRPr="00CC5FBB">
        <w:rPr>
          <w:rStyle w:val="FontStyle39"/>
        </w:rPr>
        <w:softHyphen/>
        <w:t xml:space="preserve">lum ve teknik destek işlemleri için </w:t>
      </w:r>
      <w:r w:rsidR="00464A07" w:rsidRPr="00464A07">
        <w:rPr>
          <w:rStyle w:val="FontStyle39"/>
        </w:rPr>
        <w:t>Regnum Network</w:t>
      </w:r>
      <w:r w:rsidRPr="00CC5FBB">
        <w:rPr>
          <w:rStyle w:val="FontStyle39"/>
        </w:rPr>
        <w:t xml:space="preserve"> personeli</w:t>
      </w:r>
      <w:r w:rsidRPr="00CC5FBB">
        <w:rPr>
          <w:rStyle w:val="FontStyle39"/>
        </w:rPr>
        <w:softHyphen/>
        <w:t xml:space="preserve">ne ya da </w:t>
      </w:r>
      <w:r w:rsidR="00464A07" w:rsidRPr="00464A07">
        <w:rPr>
          <w:rStyle w:val="FontStyle39"/>
        </w:rPr>
        <w:t>Regnum Network</w:t>
      </w:r>
      <w:r w:rsidRPr="00CC5FBB">
        <w:rPr>
          <w:rStyle w:val="FontStyle39"/>
        </w:rPr>
        <w:t>’</w:t>
      </w:r>
      <w:r w:rsidR="00464A07">
        <w:rPr>
          <w:rStyle w:val="FontStyle39"/>
        </w:rPr>
        <w:t>ü</w:t>
      </w:r>
      <w:r w:rsidRPr="00CC5FBB">
        <w:rPr>
          <w:rStyle w:val="FontStyle39"/>
        </w:rPr>
        <w:t>n yetkilendireceği üçüncü kişilere, gerekli çalışma alanı, giriş hakkı, kendisi ile</w:t>
      </w:r>
      <w:r>
        <w:rPr>
          <w:rStyle w:val="FontStyle39"/>
          <w:sz w:val="24"/>
          <w:szCs w:val="24"/>
        </w:rPr>
        <w:t xml:space="preserve"> </w:t>
      </w:r>
      <w:r w:rsidRPr="00CC5FBB">
        <w:rPr>
          <w:rStyle w:val="FontStyle39"/>
        </w:rPr>
        <w:t>haberleşme imkanı ve cihazların kurulumu için gerekli alan, kablolama iznini ve enerjiyi sağlamayı kabul ve taahhüt eder.</w:t>
      </w:r>
    </w:p>
    <w:p w14:paraId="7ED4BA81" w14:textId="77777777" w:rsidR="001E2864" w:rsidRPr="00CC5FBB" w:rsidRDefault="001E2864" w:rsidP="001E2864">
      <w:pPr>
        <w:pStyle w:val="Style21"/>
        <w:widowControl/>
        <w:tabs>
          <w:tab w:val="left" w:pos="326"/>
        </w:tabs>
        <w:spacing w:line="264" w:lineRule="exact"/>
        <w:rPr>
          <w:rStyle w:val="FontStyle39"/>
        </w:rPr>
      </w:pPr>
      <w:r w:rsidRPr="00CC5FBB">
        <w:rPr>
          <w:rStyle w:val="FontStyle39"/>
        </w:rPr>
        <w:t xml:space="preserve">4.8 </w:t>
      </w:r>
      <w:r w:rsidR="00464A07" w:rsidRPr="00464A07">
        <w:rPr>
          <w:rStyle w:val="FontStyle39"/>
        </w:rPr>
        <w:t>Regnum Network</w:t>
      </w:r>
      <w:r w:rsidRPr="00CC5FBB">
        <w:rPr>
          <w:rStyle w:val="FontStyle39"/>
        </w:rPr>
        <w:t xml:space="preserve">, Abone'nin telefon hizmeti sunumunda, önceki kullanımına göre ciddi artışlar olması durumunda Abone'den ara ödeme talep edebilir. </w:t>
      </w:r>
      <w:r w:rsidR="00464A07" w:rsidRPr="00464A07">
        <w:rPr>
          <w:rStyle w:val="FontStyle39"/>
        </w:rPr>
        <w:t>Regnum Network</w:t>
      </w:r>
      <w:r w:rsidRPr="00CC5FBB">
        <w:rPr>
          <w:rStyle w:val="FontStyle39"/>
        </w:rPr>
        <w:t>, ara öde</w:t>
      </w:r>
      <w:r w:rsidRPr="00CC5FBB">
        <w:rPr>
          <w:rStyle w:val="FontStyle39"/>
        </w:rPr>
        <w:softHyphen/>
        <w:t>me yapılmadığı takdirde abone/tüketici menfaatinin korun</w:t>
      </w:r>
      <w:r w:rsidRPr="00CC5FBB">
        <w:rPr>
          <w:rStyle w:val="FontStyle39"/>
        </w:rPr>
        <w:softHyphen/>
        <w:t>ması amacı ile Abone'ye bilgi vererek servisi kısıtlama ve/ veya kesme hakkına sahiptir.</w:t>
      </w:r>
    </w:p>
    <w:p w14:paraId="4203F4DA" w14:textId="77777777" w:rsidR="001E2864" w:rsidRPr="00CC5FBB" w:rsidRDefault="001E2864" w:rsidP="001E2864"/>
    <w:p w14:paraId="2CD53121" w14:textId="77777777" w:rsidR="001E2864" w:rsidRPr="00CC5FBB" w:rsidRDefault="001E2864" w:rsidP="001E2864">
      <w:pPr>
        <w:pStyle w:val="Style24"/>
        <w:widowControl/>
        <w:tabs>
          <w:tab w:val="left" w:pos="427"/>
        </w:tabs>
        <w:rPr>
          <w:rStyle w:val="FontStyle39"/>
        </w:rPr>
      </w:pPr>
      <w:r w:rsidRPr="00CC5FBB">
        <w:rPr>
          <w:rStyle w:val="FontStyle38"/>
          <w:b/>
        </w:rPr>
        <w:t>4.9</w:t>
      </w:r>
      <w:r w:rsidRPr="00CC5FBB">
        <w:rPr>
          <w:rStyle w:val="FontStyle38"/>
        </w:rPr>
        <w:t xml:space="preserve"> İşbu Sözleşme kapsamında </w:t>
      </w:r>
      <w:r w:rsidR="00464A07" w:rsidRPr="00464A07">
        <w:rPr>
          <w:rStyle w:val="FontStyle38"/>
        </w:rPr>
        <w:t>Regnum Network</w:t>
      </w:r>
      <w:r w:rsidRPr="00CC5FBB">
        <w:rPr>
          <w:rStyle w:val="FontStyle38"/>
        </w:rPr>
        <w:t xml:space="preserve"> tarafından, Abone'ye konumdan bağımsız (göçebe) numara tahsis edil</w:t>
      </w:r>
      <w:r w:rsidRPr="00CC5FBB">
        <w:rPr>
          <w:rStyle w:val="FontStyle38"/>
        </w:rPr>
        <w:softHyphen/>
        <w:t xml:space="preserve">mesi ve Abone'nin bu numaradan, işbu Sözleşme'de Hizmet aldığını belirttiği adres dışında herhangi bir yerden acil yardım hizmet numaralarına arama yapması halinde, </w:t>
      </w:r>
      <w:r w:rsidR="00464A07" w:rsidRPr="00464A07">
        <w:rPr>
          <w:rStyle w:val="FontStyle38"/>
        </w:rPr>
        <w:t>Regnum Network</w:t>
      </w:r>
      <w:r w:rsidRPr="00CC5FBB">
        <w:rPr>
          <w:rStyle w:val="FontStyle38"/>
        </w:rPr>
        <w:t>’</w:t>
      </w:r>
      <w:r w:rsidR="00464A07">
        <w:rPr>
          <w:rStyle w:val="FontStyle38"/>
        </w:rPr>
        <w:t>ü</w:t>
      </w:r>
      <w:r w:rsidRPr="00CC5FBB">
        <w:rPr>
          <w:rStyle w:val="FontStyle38"/>
        </w:rPr>
        <w:t>n çağrıyı abonenin sözleşmede beyan ettiği adresten yapılmış olarak kabul edeceğini ve ilgili mercilere aramanın yapıldığı yer olarak Abone'nin beyan ettiği adres verisini göndereceğini ka</w:t>
      </w:r>
      <w:r w:rsidRPr="00CC5FBB">
        <w:rPr>
          <w:rStyle w:val="FontStyle38"/>
        </w:rPr>
        <w:softHyphen/>
        <w:t>bul, beyan ve taahhüt eder.</w:t>
      </w:r>
    </w:p>
    <w:p w14:paraId="09CA81FA" w14:textId="77777777" w:rsidR="001E2864" w:rsidRPr="00CC5FBB" w:rsidRDefault="001E2864" w:rsidP="001E2864">
      <w:pPr>
        <w:pStyle w:val="Style21"/>
        <w:widowControl/>
        <w:tabs>
          <w:tab w:val="left" w:pos="427"/>
        </w:tabs>
        <w:spacing w:line="264" w:lineRule="exact"/>
        <w:rPr>
          <w:rStyle w:val="FontStyle39"/>
        </w:rPr>
      </w:pPr>
      <w:r w:rsidRPr="00CC5FBB">
        <w:rPr>
          <w:rStyle w:val="FontStyle39"/>
        </w:rPr>
        <w:t xml:space="preserve">Abone'ye </w:t>
      </w:r>
      <w:r w:rsidR="00464A07" w:rsidRPr="00464A07">
        <w:rPr>
          <w:rStyle w:val="FontStyle39"/>
        </w:rPr>
        <w:t>Regnum Network</w:t>
      </w:r>
      <w:r w:rsidRPr="00CC5FBB">
        <w:rPr>
          <w:rStyle w:val="FontStyle39"/>
        </w:rPr>
        <w:t xml:space="preserve"> tarafından tahsis edilen birden fazla telefon numarası olması durumunda, tahsis edilen te</w:t>
      </w:r>
      <w:r w:rsidRPr="00CC5FBB">
        <w:rPr>
          <w:rStyle w:val="FontStyle39"/>
        </w:rPr>
        <w:softHyphen/>
        <w:t>lefon numaralarının tahsis tarihinden itibaren 3 (üç) ay bo</w:t>
      </w:r>
      <w:r w:rsidRPr="00CC5FBB">
        <w:rPr>
          <w:rStyle w:val="FontStyle39"/>
        </w:rPr>
        <w:softHyphen/>
        <w:t xml:space="preserve">yunca Abone tarafından kullanılmaması halinde, Abone'ye tahsis edilen numaralardan bir tanesi hariç kullanılmayan diğer telefon numaraları </w:t>
      </w:r>
      <w:r w:rsidR="00464A07" w:rsidRPr="00464A07">
        <w:rPr>
          <w:rStyle w:val="FontStyle39"/>
        </w:rPr>
        <w:t>Regnum Network</w:t>
      </w:r>
      <w:r w:rsidRPr="00CC5FBB">
        <w:rPr>
          <w:rStyle w:val="FontStyle39"/>
        </w:rPr>
        <w:t xml:space="preserve"> tarafından geri alına</w:t>
      </w:r>
      <w:r w:rsidRPr="00CC5FBB">
        <w:rPr>
          <w:rStyle w:val="FontStyle39"/>
        </w:rPr>
        <w:softHyphen/>
        <w:t>caktır. Abone, bu durumu kabul ettiğini beyan ve taahhüt eder.</w:t>
      </w:r>
    </w:p>
    <w:p w14:paraId="38E91622" w14:textId="77777777" w:rsidR="001E2864" w:rsidRPr="00CC5FBB" w:rsidRDefault="001E2864" w:rsidP="001E2864">
      <w:pPr>
        <w:pStyle w:val="Style23"/>
        <w:widowControl/>
        <w:spacing w:line="240" w:lineRule="exact"/>
      </w:pPr>
    </w:p>
    <w:p w14:paraId="6102E6AC" w14:textId="77777777" w:rsidR="001E2864" w:rsidRPr="00CC5FBB" w:rsidRDefault="00CB1DC2" w:rsidP="00CB1DC2">
      <w:pPr>
        <w:pStyle w:val="Style23"/>
        <w:widowControl/>
        <w:spacing w:before="29" w:line="264" w:lineRule="exact"/>
        <w:jc w:val="left"/>
        <w:rPr>
          <w:rStyle w:val="FontStyle39"/>
        </w:rPr>
      </w:pPr>
      <w:r>
        <w:rPr>
          <w:rStyle w:val="FontStyle39"/>
        </w:rPr>
        <w:t xml:space="preserve">5.REGNUM  NETWORK’ UN  </w:t>
      </w:r>
      <w:r w:rsidR="001E2864" w:rsidRPr="00CC5FBB">
        <w:rPr>
          <w:rStyle w:val="FontStyle39"/>
        </w:rPr>
        <w:t>S</w:t>
      </w:r>
      <w:r>
        <w:rPr>
          <w:rStyle w:val="FontStyle39"/>
        </w:rPr>
        <w:t xml:space="preserve">ORUMLU </w:t>
      </w:r>
      <w:r w:rsidR="001E2864" w:rsidRPr="00CC5FBB">
        <w:rPr>
          <w:rStyle w:val="FontStyle39"/>
        </w:rPr>
        <w:t xml:space="preserve">TUTULMAYACAĞI </w:t>
      </w:r>
      <w:r>
        <w:rPr>
          <w:rStyle w:val="FontStyle39"/>
        </w:rPr>
        <w:t xml:space="preserve">  </w:t>
      </w:r>
      <w:r w:rsidR="001E2864" w:rsidRPr="00CC5FBB">
        <w:rPr>
          <w:rStyle w:val="FontStyle39"/>
        </w:rPr>
        <w:t>DURUM</w:t>
      </w:r>
      <w:r w:rsidR="001E2864" w:rsidRPr="00CC5FBB">
        <w:rPr>
          <w:rStyle w:val="FontStyle39"/>
        </w:rPr>
        <w:softHyphen/>
        <w:t>LAR</w:t>
      </w:r>
    </w:p>
    <w:p w14:paraId="475849E6" w14:textId="77777777" w:rsidR="001E2864" w:rsidRPr="00CC5FBB" w:rsidRDefault="00464A07" w:rsidP="001E2864">
      <w:pPr>
        <w:pStyle w:val="Style2"/>
        <w:widowControl/>
        <w:spacing w:before="5" w:line="264" w:lineRule="exact"/>
        <w:rPr>
          <w:rStyle w:val="FontStyle38"/>
        </w:rPr>
      </w:pPr>
      <w:r w:rsidRPr="00464A07">
        <w:rPr>
          <w:rStyle w:val="FontStyle38"/>
        </w:rPr>
        <w:t>Regnum Network</w:t>
      </w:r>
      <w:r w:rsidR="001E2864" w:rsidRPr="00CC5FBB">
        <w:rPr>
          <w:rStyle w:val="FontStyle38"/>
        </w:rPr>
        <w:t>, (hile ve ağır kusur dışında) aşağıdaki hallerden so</w:t>
      </w:r>
      <w:r w:rsidR="001E2864" w:rsidRPr="00CC5FBB">
        <w:rPr>
          <w:rStyle w:val="FontStyle38"/>
        </w:rPr>
        <w:softHyphen/>
        <w:t>rumlu tutulamaz:</w:t>
      </w:r>
    </w:p>
    <w:p w14:paraId="2117C83C" w14:textId="77777777" w:rsidR="001E2864" w:rsidRPr="00CC5FBB" w:rsidRDefault="001E2864" w:rsidP="001E2864">
      <w:pPr>
        <w:pStyle w:val="Style24"/>
        <w:widowControl/>
        <w:tabs>
          <w:tab w:val="left" w:pos="312"/>
        </w:tabs>
        <w:spacing w:before="5"/>
        <w:rPr>
          <w:rStyle w:val="FontStyle39"/>
        </w:rPr>
      </w:pPr>
      <w:r w:rsidRPr="00CC5FBB">
        <w:rPr>
          <w:rStyle w:val="FontStyle38"/>
          <w:b/>
        </w:rPr>
        <w:lastRenderedPageBreak/>
        <w:t>5.1</w:t>
      </w:r>
      <w:r w:rsidRPr="00CC5FBB">
        <w:rPr>
          <w:rStyle w:val="FontStyle38"/>
        </w:rPr>
        <w:t xml:space="preserve"> Madde </w:t>
      </w:r>
      <w:r w:rsidRPr="00CC5FBB">
        <w:rPr>
          <w:rStyle w:val="FontStyle39"/>
        </w:rPr>
        <w:t>6</w:t>
      </w:r>
      <w:r w:rsidRPr="00CC5FBB">
        <w:rPr>
          <w:rStyle w:val="FontStyle38"/>
        </w:rPr>
        <w:t>'da düzenlenen mücbir sebeplerden kaynaklana</w:t>
      </w:r>
      <w:r w:rsidRPr="00CC5FBB">
        <w:rPr>
          <w:rStyle w:val="FontStyle38"/>
        </w:rPr>
        <w:softHyphen/>
        <w:t>cak olan arıza ve gecikmeler ile haberleşmeyi engelleyici sair nedenlerden;</w:t>
      </w:r>
    </w:p>
    <w:p w14:paraId="28696ACF" w14:textId="77777777" w:rsidR="001E2864" w:rsidRPr="00CC5FBB" w:rsidRDefault="001E2864" w:rsidP="001E2864">
      <w:pPr>
        <w:pStyle w:val="Style24"/>
        <w:widowControl/>
        <w:tabs>
          <w:tab w:val="left" w:pos="312"/>
        </w:tabs>
        <w:spacing w:before="5"/>
        <w:rPr>
          <w:rStyle w:val="FontStyle39"/>
        </w:rPr>
      </w:pPr>
      <w:r w:rsidRPr="00CC5FBB">
        <w:rPr>
          <w:rStyle w:val="FontStyle38"/>
          <w:b/>
        </w:rPr>
        <w:t>5.2</w:t>
      </w:r>
      <w:r w:rsidRPr="00CC5FBB">
        <w:rPr>
          <w:rStyle w:val="FontStyle38"/>
        </w:rPr>
        <w:t xml:space="preserve"> Hizmet'in Abone tarafından yasalara, kamu düzenine ve/ veya genel ahlaka, işbu Sözleşme'ye aykırı bir amaç için kulla</w:t>
      </w:r>
      <w:r w:rsidRPr="00CC5FBB">
        <w:rPr>
          <w:rStyle w:val="FontStyle38"/>
        </w:rPr>
        <w:softHyphen/>
        <w:t>nılmasından;</w:t>
      </w:r>
    </w:p>
    <w:p w14:paraId="6F3345D6" w14:textId="77777777" w:rsidR="001E2864" w:rsidRPr="00CC5FBB" w:rsidRDefault="001E2864" w:rsidP="001E2864">
      <w:pPr>
        <w:pStyle w:val="Style24"/>
        <w:widowControl/>
        <w:numPr>
          <w:ilvl w:val="1"/>
          <w:numId w:val="2"/>
        </w:numPr>
        <w:tabs>
          <w:tab w:val="left" w:pos="312"/>
        </w:tabs>
        <w:jc w:val="left"/>
        <w:rPr>
          <w:rStyle w:val="FontStyle39"/>
        </w:rPr>
      </w:pPr>
      <w:r w:rsidRPr="00CC5FBB">
        <w:rPr>
          <w:rStyle w:val="FontStyle38"/>
        </w:rPr>
        <w:t>Bayilerin, mevzuata aykırı işlem ve eylemlerinden;</w:t>
      </w:r>
    </w:p>
    <w:p w14:paraId="1D0B1D41" w14:textId="77777777" w:rsidR="001E2864" w:rsidRPr="00CC5FBB" w:rsidRDefault="001E2864" w:rsidP="001E2864">
      <w:pPr>
        <w:pStyle w:val="Style24"/>
        <w:widowControl/>
        <w:tabs>
          <w:tab w:val="left" w:pos="312"/>
        </w:tabs>
        <w:spacing w:before="5"/>
        <w:rPr>
          <w:rStyle w:val="FontStyle39"/>
        </w:rPr>
      </w:pPr>
      <w:r w:rsidRPr="00CC5FBB">
        <w:rPr>
          <w:rStyle w:val="FontStyle38"/>
          <w:b/>
        </w:rPr>
        <w:t>5.4</w:t>
      </w:r>
      <w:r w:rsidRPr="00CC5FBB">
        <w:rPr>
          <w:rStyle w:val="FontStyle38"/>
        </w:rPr>
        <w:t xml:space="preserve"> </w:t>
      </w:r>
      <w:r w:rsidR="00464A07" w:rsidRPr="00464A07">
        <w:rPr>
          <w:rStyle w:val="FontStyle38"/>
        </w:rPr>
        <w:t>Regnum Network</w:t>
      </w:r>
      <w:r w:rsidRPr="00CC5FBB">
        <w:rPr>
          <w:rStyle w:val="FontStyle38"/>
        </w:rPr>
        <w:t>’</w:t>
      </w:r>
      <w:r w:rsidR="00464A07">
        <w:rPr>
          <w:rStyle w:val="FontStyle38"/>
        </w:rPr>
        <w:t>ü</w:t>
      </w:r>
      <w:r w:rsidRPr="00CC5FBB">
        <w:rPr>
          <w:rStyle w:val="FontStyle38"/>
        </w:rPr>
        <w:t>n kendi sistemleri dışında Türk Telekom ve di</w:t>
      </w:r>
      <w:r w:rsidRPr="00CC5FBB">
        <w:rPr>
          <w:rStyle w:val="FontStyle38"/>
        </w:rPr>
        <w:softHyphen/>
        <w:t>ğer operatörlerden kaynaklanabilecek arıza, gecikme ve diğer bilimum haberleşmeyi engelleyici durumlardan;</w:t>
      </w:r>
    </w:p>
    <w:p w14:paraId="4E6DF97D" w14:textId="77777777" w:rsidR="001E2864" w:rsidRPr="00CC5FBB" w:rsidRDefault="001E2864" w:rsidP="001E2864">
      <w:pPr>
        <w:pStyle w:val="Style21"/>
        <w:widowControl/>
        <w:tabs>
          <w:tab w:val="left" w:pos="312"/>
        </w:tabs>
        <w:spacing w:line="264" w:lineRule="exact"/>
        <w:rPr>
          <w:rStyle w:val="FontStyle39"/>
        </w:rPr>
      </w:pPr>
      <w:r w:rsidRPr="00CC5FBB">
        <w:rPr>
          <w:rStyle w:val="FontStyle39"/>
        </w:rPr>
        <w:t>5.5 Abone'den kaynaklanan nedenlerle Hizmet'te yaşanan aksaklık ve gecikmelerden;</w:t>
      </w:r>
    </w:p>
    <w:p w14:paraId="6C09170F" w14:textId="77777777" w:rsidR="001E2864" w:rsidRDefault="001E2864" w:rsidP="001E2864">
      <w:pPr>
        <w:pStyle w:val="Style21"/>
        <w:widowControl/>
        <w:tabs>
          <w:tab w:val="left" w:pos="302"/>
        </w:tabs>
        <w:spacing w:before="5" w:line="264" w:lineRule="exact"/>
        <w:rPr>
          <w:rStyle w:val="FontStyle39"/>
          <w:sz w:val="24"/>
          <w:szCs w:val="24"/>
        </w:rPr>
      </w:pPr>
      <w:r w:rsidRPr="00CC5FBB">
        <w:rPr>
          <w:rStyle w:val="FontStyle39"/>
        </w:rPr>
        <w:t xml:space="preserve">5.6 </w:t>
      </w:r>
      <w:r w:rsidR="00464A07" w:rsidRPr="00464A07">
        <w:rPr>
          <w:rStyle w:val="FontStyle39"/>
        </w:rPr>
        <w:t>Regnum Network</w:t>
      </w:r>
      <w:r w:rsidRPr="00CC5FBB">
        <w:rPr>
          <w:rStyle w:val="FontStyle39"/>
        </w:rPr>
        <w:t>’den kaynaklanmayan nedenlerle oluşabi</w:t>
      </w:r>
      <w:r w:rsidRPr="00CC5FBB">
        <w:rPr>
          <w:rStyle w:val="FontStyle39"/>
        </w:rPr>
        <w:softHyphen/>
        <w:t xml:space="preserve">lecek şüpheli/olağan dışı trafik artışları sebebiyle, maddi ve manevi herhangi bir zarara uğramamak için, </w:t>
      </w:r>
      <w:r w:rsidRPr="00CC5FBB">
        <w:rPr>
          <w:rStyle w:val="FontStyle39"/>
          <w:lang w:val="fr-FR"/>
        </w:rPr>
        <w:t>antivi</w:t>
      </w:r>
      <w:r w:rsidRPr="00CC5FBB">
        <w:rPr>
          <w:rStyle w:val="FontStyle39"/>
          <w:lang w:val="fr-FR"/>
        </w:rPr>
        <w:softHyphen/>
        <w:t xml:space="preserve">rus, antispam </w:t>
      </w:r>
      <w:r w:rsidRPr="00CC5FBB">
        <w:rPr>
          <w:rStyle w:val="FontStyle39"/>
        </w:rPr>
        <w:t xml:space="preserve">ve </w:t>
      </w:r>
      <w:r w:rsidRPr="00CC5FBB">
        <w:rPr>
          <w:rStyle w:val="FontStyle39"/>
          <w:lang w:val="fr-FR"/>
        </w:rPr>
        <w:t xml:space="preserve">firewall </w:t>
      </w:r>
      <w:r w:rsidRPr="00CC5FBB">
        <w:rPr>
          <w:rStyle w:val="FontStyle39"/>
        </w:rPr>
        <w:t>gibi gerekli güvenlik tedbirleri</w:t>
      </w:r>
      <w:r w:rsidRPr="00CC5FBB">
        <w:rPr>
          <w:rStyle w:val="FontStyle39"/>
        </w:rPr>
        <w:softHyphen/>
        <w:t xml:space="preserve">ni almak Abone'nin sorumluluğundadır; bu bilgi ışığında </w:t>
      </w:r>
      <w:r w:rsidR="00464A07" w:rsidRPr="00464A07">
        <w:rPr>
          <w:rStyle w:val="FontStyle39"/>
        </w:rPr>
        <w:t>Regnum Network</w:t>
      </w:r>
      <w:r w:rsidRPr="00CC5FBB">
        <w:rPr>
          <w:rStyle w:val="FontStyle39"/>
        </w:rPr>
        <w:t>’den kaynaklanmayan nedenlerle oluşacak tra</w:t>
      </w:r>
      <w:r w:rsidRPr="00CC5FBB">
        <w:rPr>
          <w:rStyle w:val="FontStyle39"/>
        </w:rPr>
        <w:softHyphen/>
        <w:t>tik artışları sonucunda Abone'nin uğrayacağı zararlardan;</w:t>
      </w:r>
      <w:r>
        <w:rPr>
          <w:rStyle w:val="FontStyle39"/>
          <w:sz w:val="24"/>
          <w:szCs w:val="24"/>
        </w:rPr>
        <w:t xml:space="preserve"> </w:t>
      </w:r>
    </w:p>
    <w:p w14:paraId="33C694CF" w14:textId="77777777" w:rsidR="001E2864" w:rsidRPr="00CC5FBB" w:rsidRDefault="001E2864" w:rsidP="001E2864">
      <w:pPr>
        <w:pStyle w:val="Style21"/>
        <w:widowControl/>
        <w:tabs>
          <w:tab w:val="left" w:pos="302"/>
        </w:tabs>
        <w:spacing w:before="5" w:line="264" w:lineRule="exact"/>
        <w:rPr>
          <w:rStyle w:val="FontStyle39"/>
        </w:rPr>
      </w:pPr>
      <w:r w:rsidRPr="00CC5FBB">
        <w:rPr>
          <w:rStyle w:val="FontStyle39"/>
        </w:rPr>
        <w:t xml:space="preserve">5.7 Abone'nin internet alt yapısının bulunduğu lokasyonda makul güvenlik önlemlerini </w:t>
      </w:r>
      <w:r w:rsidRPr="00CC5FBB">
        <w:rPr>
          <w:rStyle w:val="FontStyle39"/>
          <w:lang w:val="it-IT"/>
        </w:rPr>
        <w:t xml:space="preserve">(firewall </w:t>
      </w:r>
      <w:r w:rsidRPr="00CC5FBB">
        <w:rPr>
          <w:rStyle w:val="FontStyle39"/>
        </w:rPr>
        <w:t>vs.) almamasından veya kendi kusuru ile güvenlik açığına neden olması sebebiyle meydana gele</w:t>
      </w:r>
      <w:r w:rsidRPr="00CC5FBB">
        <w:rPr>
          <w:rStyle w:val="FontStyle39"/>
        </w:rPr>
        <w:softHyphen/>
        <w:t>bilecek maddi ve manevi zararlardan.</w:t>
      </w:r>
    </w:p>
    <w:p w14:paraId="64479480" w14:textId="77777777" w:rsidR="001E2864" w:rsidRPr="00CC5FBB" w:rsidRDefault="001E2864" w:rsidP="001E2864">
      <w:pPr>
        <w:pStyle w:val="Style21"/>
        <w:widowControl/>
        <w:spacing w:line="240" w:lineRule="exact"/>
        <w:jc w:val="left"/>
      </w:pPr>
    </w:p>
    <w:p w14:paraId="2918E165" w14:textId="77777777" w:rsidR="001E2864" w:rsidRPr="00CC5FBB" w:rsidRDefault="001E2864" w:rsidP="001E2864">
      <w:pPr>
        <w:pStyle w:val="Style21"/>
        <w:widowControl/>
        <w:tabs>
          <w:tab w:val="left" w:pos="211"/>
        </w:tabs>
        <w:spacing w:before="29" w:line="264" w:lineRule="exact"/>
        <w:jc w:val="left"/>
        <w:rPr>
          <w:rStyle w:val="FontStyle39"/>
        </w:rPr>
      </w:pPr>
      <w:r w:rsidRPr="00CC5FBB">
        <w:rPr>
          <w:rStyle w:val="FontStyle39"/>
        </w:rPr>
        <w:t>6.</w:t>
      </w:r>
      <w:r w:rsidRPr="00CC5FBB">
        <w:rPr>
          <w:rStyle w:val="FontStyle39"/>
          <w:rFonts w:ascii="Times New Roman" w:hAnsi="Times New Roman" w:cs="Times New Roman"/>
          <w:b w:val="0"/>
          <w:bCs w:val="0"/>
        </w:rPr>
        <w:tab/>
      </w:r>
      <w:r w:rsidRPr="00CC5FBB">
        <w:rPr>
          <w:rStyle w:val="FontStyle39"/>
        </w:rPr>
        <w:t>MÜCBİR SEBEP</w:t>
      </w:r>
    </w:p>
    <w:p w14:paraId="3A8BB2F0" w14:textId="77777777" w:rsidR="001E2864" w:rsidRPr="00CC5FBB" w:rsidRDefault="001E2864" w:rsidP="001E2864">
      <w:pPr>
        <w:pStyle w:val="Style24"/>
        <w:widowControl/>
        <w:tabs>
          <w:tab w:val="left" w:pos="312"/>
        </w:tabs>
        <w:spacing w:before="5"/>
        <w:rPr>
          <w:rStyle w:val="FontStyle39"/>
        </w:rPr>
      </w:pPr>
      <w:r w:rsidRPr="00CC5FBB">
        <w:rPr>
          <w:rStyle w:val="FontStyle38"/>
          <w:b/>
        </w:rPr>
        <w:t>6.1</w:t>
      </w:r>
      <w:r w:rsidRPr="00CC5FBB">
        <w:rPr>
          <w:rStyle w:val="FontStyle38"/>
        </w:rPr>
        <w:t xml:space="preserve"> Mücbir sebepler, Taraflar arasında işbu Sözleşme yapıldığı sırada mevcut değil iken, sonradan gerçekleşen, önceden tah</w:t>
      </w:r>
      <w:r w:rsidRPr="00CC5FBB">
        <w:rPr>
          <w:rStyle w:val="FontStyle38"/>
        </w:rPr>
        <w:softHyphen/>
        <w:t>min edilemeyen ve Taraflar'ın yahut tek bir Tarafın edimlerini ifa etmesine engel olan nedenlerdir.</w:t>
      </w:r>
    </w:p>
    <w:p w14:paraId="1C5C7376" w14:textId="77777777" w:rsidR="001E2864" w:rsidRPr="00CC5FBB" w:rsidRDefault="001E2864" w:rsidP="001E2864">
      <w:pPr>
        <w:pStyle w:val="Style24"/>
        <w:widowControl/>
        <w:tabs>
          <w:tab w:val="left" w:pos="312"/>
        </w:tabs>
        <w:rPr>
          <w:rStyle w:val="FontStyle39"/>
        </w:rPr>
      </w:pPr>
      <w:r w:rsidRPr="00CC5FBB">
        <w:rPr>
          <w:rStyle w:val="FontStyle38"/>
          <w:b/>
        </w:rPr>
        <w:t>6.2</w:t>
      </w:r>
      <w:r w:rsidRPr="00CC5FBB">
        <w:rPr>
          <w:rStyle w:val="FontStyle38"/>
        </w:rPr>
        <w:t xml:space="preserve"> Bu çerçevede; (i) varlığı ve ortadan kalktığı resmi makam</w:t>
      </w:r>
      <w:r w:rsidRPr="00CC5FBB">
        <w:rPr>
          <w:rStyle w:val="FontStyle38"/>
        </w:rPr>
        <w:softHyphen/>
        <w:t xml:space="preserve">ların ya da meslek odası veya birliklerin yazısı ile tevsik edilene kadar, savaş, terörist  eylemler, yangın, grev, lokavt gibi beşeri ve doğal afetler, </w:t>
      </w:r>
      <w:r w:rsidRPr="00CC5FBB">
        <w:rPr>
          <w:rStyle w:val="FontStyle38"/>
          <w:lang w:val="it-IT"/>
        </w:rPr>
        <w:t xml:space="preserve">(li) </w:t>
      </w:r>
      <w:r w:rsidRPr="00CC5FBB">
        <w:rPr>
          <w:rStyle w:val="FontStyle38"/>
        </w:rPr>
        <w:t>borcun ifasını imkansız veya çekilmez hale getirecek biçimde mevzuatta yapılan değişiklikler, (iii) altyapı sağlayıcılarından ve/veya Türk Telekom’den kaynaklanan ke</w:t>
      </w:r>
      <w:r w:rsidRPr="00CC5FBB">
        <w:rPr>
          <w:rStyle w:val="FontStyle38"/>
        </w:rPr>
        <w:softHyphen/>
        <w:t>sinti ve gecikmeler ile, (iv) Taraflar'ın kontrolü haricinde zuhur eden sair haller mücbir sebep sayılır.</w:t>
      </w:r>
    </w:p>
    <w:p w14:paraId="21C63A47" w14:textId="77777777" w:rsidR="001E2864" w:rsidRPr="00CC5FBB" w:rsidRDefault="001E2864" w:rsidP="001E2864">
      <w:pPr>
        <w:pStyle w:val="Style24"/>
        <w:widowControl/>
        <w:tabs>
          <w:tab w:val="left" w:pos="312"/>
        </w:tabs>
        <w:rPr>
          <w:rStyle w:val="FontStyle39"/>
        </w:rPr>
      </w:pPr>
      <w:r w:rsidRPr="00CC5FBB">
        <w:rPr>
          <w:rStyle w:val="FontStyle39"/>
        </w:rPr>
        <w:t>6.3 Mücbir sebepten etkilenen Taraf mücbir sebebin var</w:t>
      </w:r>
      <w:r w:rsidRPr="00CC5FBB">
        <w:rPr>
          <w:rStyle w:val="FontStyle39"/>
        </w:rPr>
        <w:softHyphen/>
        <w:t>lığını diğer Tarafa derhal yazılı olarak bildirmekle yüküm</w:t>
      </w:r>
      <w:r w:rsidRPr="00CC5FBB">
        <w:rPr>
          <w:rStyle w:val="FontStyle39"/>
        </w:rPr>
        <w:softHyphen/>
        <w:t xml:space="preserve">lüdür. </w:t>
      </w:r>
      <w:r w:rsidRPr="00CC5FBB">
        <w:rPr>
          <w:rStyle w:val="FontStyle38"/>
        </w:rPr>
        <w:t>Bu bildirim, Sözleşme'ye ilişkin edimlerin mücbir sebep hali sona erene kadar askıya alındığı anlamına gelecektir ve Taraflar mücbir sebep halinde birbirlerinin sorumluluğu cihetine gidemeyecektir.</w:t>
      </w:r>
    </w:p>
    <w:p w14:paraId="4CB6896A" w14:textId="77777777" w:rsidR="001E2864" w:rsidRPr="00CC5FBB" w:rsidRDefault="001E2864" w:rsidP="001E2864">
      <w:pPr>
        <w:pStyle w:val="Style24"/>
        <w:widowControl/>
        <w:tabs>
          <w:tab w:val="left" w:pos="312"/>
        </w:tabs>
        <w:spacing w:before="5"/>
        <w:rPr>
          <w:rStyle w:val="FontStyle39"/>
        </w:rPr>
      </w:pPr>
      <w:r w:rsidRPr="00CC5FBB">
        <w:rPr>
          <w:rStyle w:val="FontStyle38"/>
          <w:b/>
        </w:rPr>
        <w:t>6.4</w:t>
      </w:r>
      <w:r w:rsidRPr="00CC5FBB">
        <w:rPr>
          <w:rStyle w:val="FontStyle38"/>
        </w:rPr>
        <w:t xml:space="preserve"> </w:t>
      </w:r>
      <w:r w:rsidR="00464A07" w:rsidRPr="00464A07">
        <w:rPr>
          <w:rStyle w:val="FontStyle38"/>
        </w:rPr>
        <w:t>Regnum Network</w:t>
      </w:r>
      <w:r w:rsidRPr="00CC5FBB">
        <w:rPr>
          <w:rStyle w:val="FontStyle38"/>
        </w:rPr>
        <w:t>, kendisine ait telefon numaralarını kullanan Abo</w:t>
      </w:r>
      <w:r w:rsidRPr="00CC5FBB">
        <w:rPr>
          <w:rStyle w:val="FontStyle38"/>
        </w:rPr>
        <w:softHyphen/>
        <w:t xml:space="preserve">neler için afet hallerinde, mevcut koşullar el verdiği ve üçüncü kişilerden </w:t>
      </w:r>
      <w:r w:rsidRPr="00CC5FBB">
        <w:rPr>
          <w:rStyle w:val="FontStyle38"/>
        </w:rPr>
        <w:t>gerekli altyapılar sağlandığı müddetçe acil yardım çağrı hizmet numaralarına kesintisiz olarak ulaşılabilmesi da</w:t>
      </w:r>
      <w:r w:rsidRPr="00CC5FBB">
        <w:rPr>
          <w:rStyle w:val="FontStyle38"/>
        </w:rPr>
        <w:softHyphen/>
        <w:t>hil elektronik haberleşme şebekelerinin bütünlüğünün idame ettirilmesi için gerekli önlemleri alacaktır. Abone'nin modemi</w:t>
      </w:r>
      <w:r w:rsidRPr="00CC5FBB">
        <w:rPr>
          <w:rStyle w:val="FontStyle38"/>
        </w:rPr>
        <w:softHyphen/>
        <w:t xml:space="preserve">nin, routerının, </w:t>
      </w:r>
      <w:r w:rsidRPr="00CC5FBB">
        <w:rPr>
          <w:rStyle w:val="FontStyle38"/>
          <w:lang w:val="it-IT"/>
        </w:rPr>
        <w:t xml:space="preserve">gateway'nin </w:t>
      </w:r>
      <w:r w:rsidRPr="00CC5FBB">
        <w:rPr>
          <w:rStyle w:val="FontStyle38"/>
        </w:rPr>
        <w:t xml:space="preserve">ve sair ekipmanının kapalı veya arızalı olması yahut bu cihazları ve sair ekipmanı besleyen elektriğin veya kesintisiz güç kaynağının (UPS) </w:t>
      </w:r>
      <w:r w:rsidR="00464A07" w:rsidRPr="00464A07">
        <w:rPr>
          <w:rStyle w:val="FontStyle38"/>
        </w:rPr>
        <w:t>Regnum Network</w:t>
      </w:r>
      <w:r w:rsidRPr="00CC5FBB">
        <w:rPr>
          <w:rStyle w:val="FontStyle38"/>
        </w:rPr>
        <w:t>'den kaynaklanmayan nedenlerle kesilmesi halinde, Abone acil yar</w:t>
      </w:r>
      <w:r w:rsidRPr="00CC5FBB">
        <w:rPr>
          <w:rStyle w:val="FontStyle38"/>
        </w:rPr>
        <w:softHyphen/>
        <w:t xml:space="preserve">dım çağrı hizmetinden yararlanamayacak olup; bu durumda </w:t>
      </w:r>
      <w:r w:rsidR="00464A07" w:rsidRPr="00464A07">
        <w:rPr>
          <w:rStyle w:val="FontStyle38"/>
        </w:rPr>
        <w:t>Regnum Network</w:t>
      </w:r>
      <w:r w:rsidRPr="00CC5FBB">
        <w:rPr>
          <w:rStyle w:val="FontStyle38"/>
        </w:rPr>
        <w:t>'</w:t>
      </w:r>
      <w:r w:rsidR="00464A07">
        <w:rPr>
          <w:rStyle w:val="FontStyle38"/>
        </w:rPr>
        <w:t>ü</w:t>
      </w:r>
      <w:r w:rsidRPr="00CC5FBB">
        <w:rPr>
          <w:rStyle w:val="FontStyle38"/>
        </w:rPr>
        <w:t>n herhangi bir sorumluluğu söz konusu olmaya</w:t>
      </w:r>
      <w:r w:rsidRPr="00CC5FBB">
        <w:rPr>
          <w:rStyle w:val="FontStyle38"/>
        </w:rPr>
        <w:softHyphen/>
        <w:t>caktır.</w:t>
      </w:r>
    </w:p>
    <w:p w14:paraId="11C27643" w14:textId="77777777" w:rsidR="001E2864" w:rsidRPr="00CC5FBB" w:rsidRDefault="001E2864" w:rsidP="001E2864">
      <w:pPr>
        <w:pStyle w:val="Style21"/>
        <w:widowControl/>
        <w:spacing w:line="240" w:lineRule="exact"/>
        <w:jc w:val="left"/>
      </w:pPr>
    </w:p>
    <w:p w14:paraId="6C3F9824" w14:textId="77777777" w:rsidR="001E2864" w:rsidRPr="00CC5FBB" w:rsidRDefault="001E2864" w:rsidP="001E2864">
      <w:pPr>
        <w:pStyle w:val="Style21"/>
        <w:widowControl/>
        <w:tabs>
          <w:tab w:val="left" w:pos="211"/>
        </w:tabs>
        <w:spacing w:before="24" w:line="264" w:lineRule="exact"/>
        <w:jc w:val="left"/>
        <w:rPr>
          <w:rStyle w:val="FontStyle39"/>
        </w:rPr>
      </w:pPr>
      <w:r w:rsidRPr="00CC5FBB">
        <w:rPr>
          <w:rStyle w:val="FontStyle39"/>
        </w:rPr>
        <w:t>7.</w:t>
      </w:r>
      <w:r w:rsidRPr="00CC5FBB">
        <w:rPr>
          <w:rStyle w:val="FontStyle39"/>
          <w:rFonts w:ascii="Times New Roman" w:hAnsi="Times New Roman" w:cs="Times New Roman"/>
          <w:b w:val="0"/>
          <w:bCs w:val="0"/>
        </w:rPr>
        <w:tab/>
      </w:r>
      <w:r w:rsidRPr="00CC5FBB">
        <w:rPr>
          <w:rStyle w:val="FontStyle39"/>
        </w:rPr>
        <w:t>MALİ HÜKÜMLER</w:t>
      </w:r>
    </w:p>
    <w:p w14:paraId="5EBC98EF" w14:textId="77777777" w:rsidR="001E2864" w:rsidRPr="00CC5FBB" w:rsidRDefault="001E2864" w:rsidP="001E2864">
      <w:pPr>
        <w:pStyle w:val="Style2"/>
        <w:widowControl/>
        <w:spacing w:before="5" w:line="264" w:lineRule="exact"/>
        <w:rPr>
          <w:rStyle w:val="FontStyle38"/>
        </w:rPr>
      </w:pPr>
      <w:r w:rsidRPr="00CC5FBB">
        <w:rPr>
          <w:rStyle w:val="FontStyle39"/>
        </w:rPr>
        <w:t xml:space="preserve">7.1 </w:t>
      </w:r>
      <w:r w:rsidRPr="00CC5FBB">
        <w:rPr>
          <w:rStyle w:val="FontStyle38"/>
        </w:rPr>
        <w:t>Hizmet'e ilişkin ücretlendirme, işbu Sözleşme'de Hizmet'in sunulması için gereken şartların sağlanmasını takiben Hizmet'in Abone'ye fiilen sunulması ile başlayacaktır. Hizmet'e ve kam</w:t>
      </w:r>
      <w:r w:rsidRPr="00CC5FBB">
        <w:rPr>
          <w:rStyle w:val="FontStyle38"/>
        </w:rPr>
        <w:softHyphen/>
        <w:t>panyalara ilişkin her türlü ücret ve tarifelere ilişkin güncel de</w:t>
      </w:r>
      <w:r w:rsidRPr="00CC5FBB">
        <w:rPr>
          <w:rStyle w:val="FontStyle38"/>
        </w:rPr>
        <w:softHyphen/>
        <w:t xml:space="preserve">taylar (vergi vs. dahil) </w:t>
      </w:r>
      <w:r w:rsidR="00464A07" w:rsidRPr="00464A07">
        <w:rPr>
          <w:rStyle w:val="FontStyle38"/>
        </w:rPr>
        <w:t>Regnum Network</w:t>
      </w:r>
      <w:r w:rsidRPr="00CC5FBB">
        <w:rPr>
          <w:rStyle w:val="FontStyle38"/>
        </w:rPr>
        <w:t xml:space="preserve">'e ait </w:t>
      </w:r>
      <w:hyperlink r:id="rId7" w:history="1">
        <w:r w:rsidR="00464A07" w:rsidRPr="00A20D07">
          <w:rPr>
            <w:rStyle w:val="Kpr"/>
            <w:rFonts w:ascii="Arial Narrow" w:hAnsi="Arial Narrow" w:cs="Arial Narrow"/>
            <w:lang w:val="en-US"/>
          </w:rPr>
          <w:t>www.regnumnetwork.com.tr</w:t>
        </w:r>
      </w:hyperlink>
      <w:r w:rsidRPr="00CC5FBB">
        <w:rPr>
          <w:rStyle w:val="FontStyle38"/>
          <w:lang w:val="en-US"/>
        </w:rPr>
        <w:t xml:space="preserve"> </w:t>
      </w:r>
      <w:r w:rsidRPr="00CC5FBB">
        <w:rPr>
          <w:rStyle w:val="FontStyle38"/>
        </w:rPr>
        <w:t xml:space="preserve">adreslerindeki internet sitelerinde Abone'nin incelemesine sunulmaktadır. </w:t>
      </w:r>
      <w:r w:rsidR="00464A07" w:rsidRPr="00464A07">
        <w:rPr>
          <w:rStyle w:val="FontStyle38"/>
        </w:rPr>
        <w:t>Regnum Network</w:t>
      </w:r>
      <w:r w:rsidRPr="00CC5FBB">
        <w:rPr>
          <w:rStyle w:val="FontStyle38"/>
        </w:rPr>
        <w:t>, piyasa koşullarını göz önünde bulundurarak ücret ve tarifelerde tek taraflı olarak değişiklik yapabilir. Yeni ücret ve ta</w:t>
      </w:r>
      <w:r w:rsidRPr="00CC5FBB">
        <w:rPr>
          <w:rStyle w:val="FontStyle38"/>
        </w:rPr>
        <w:softHyphen/>
        <w:t xml:space="preserve">rifeler yürürlüğe girmeden makul bir süre önce </w:t>
      </w:r>
      <w:r w:rsidR="00464A07" w:rsidRPr="00464A07">
        <w:rPr>
          <w:rStyle w:val="FontStyle38"/>
        </w:rPr>
        <w:t>Regnum Network</w:t>
      </w:r>
      <w:r w:rsidRPr="00CC5FBB">
        <w:rPr>
          <w:rStyle w:val="FontStyle38"/>
        </w:rPr>
        <w:t xml:space="preserve"> tara</w:t>
      </w:r>
      <w:r w:rsidRPr="00CC5FBB">
        <w:rPr>
          <w:rStyle w:val="FontStyle38"/>
        </w:rPr>
        <w:softHyphen/>
        <w:t>fından Abone'ye kısa mesaj, arama ve/veya posta</w:t>
      </w:r>
      <w:r>
        <w:rPr>
          <w:rStyle w:val="FontStyle38"/>
          <w:sz w:val="24"/>
          <w:szCs w:val="24"/>
        </w:rPr>
        <w:t xml:space="preserve"> </w:t>
      </w:r>
      <w:r w:rsidRPr="00CC5FBB">
        <w:rPr>
          <w:rStyle w:val="FontStyle38"/>
        </w:rPr>
        <w:t>kanallarıyla bildirilir. Abone'nin yukarıda anılan herhangi bir değişikliği kabul etmemesi ve bahsedilen değişikliğin Abone aleyhine olması ha</w:t>
      </w:r>
      <w:r w:rsidRPr="00CC5FBB">
        <w:rPr>
          <w:rStyle w:val="FontStyle38"/>
        </w:rPr>
        <w:softHyphen/>
        <w:t>linde, işbu Sözleşme Abone tarafından tazminat ödemeksizin feshedilebilecektir.</w:t>
      </w:r>
    </w:p>
    <w:p w14:paraId="0443EC68" w14:textId="77777777" w:rsidR="001E2864" w:rsidRPr="00CC5FBB" w:rsidRDefault="001E2864" w:rsidP="001E2864">
      <w:pPr>
        <w:pStyle w:val="Style21"/>
        <w:widowControl/>
        <w:tabs>
          <w:tab w:val="left" w:pos="298"/>
        </w:tabs>
        <w:spacing w:before="5" w:line="264" w:lineRule="exact"/>
        <w:rPr>
          <w:rStyle w:val="FontStyle39"/>
        </w:rPr>
      </w:pPr>
      <w:r w:rsidRPr="00CC5FBB">
        <w:rPr>
          <w:rStyle w:val="FontStyle39"/>
        </w:rPr>
        <w:t xml:space="preserve">7.2 Hizmet'e ilişkin hizmet bedeli, Abone'nin seçtiği tarife üzerinden </w:t>
      </w:r>
      <w:r w:rsidR="00464A07" w:rsidRPr="00464A07">
        <w:rPr>
          <w:rStyle w:val="FontStyle39"/>
        </w:rPr>
        <w:t>Regnum Network</w:t>
      </w:r>
      <w:r w:rsidRPr="00CC5FBB">
        <w:rPr>
          <w:rStyle w:val="FontStyle39"/>
        </w:rPr>
        <w:t xml:space="preserve"> tarafından hesaplanarak, (i) Telefon Hizmeti için Hizmet alınan ayın sonunda asgari fatura tutarı ve son ödeme tarihini içerir faturalar ve son ödeme tarihinden önce Abone'ye posta yoluyla veya Abone'nin talep etmesi halinde son ödeme tarihinden en az 5 (beş) gün önce Abone'ye elektronik posta yolu ile gön</w:t>
      </w:r>
      <w:r w:rsidRPr="00CC5FBB">
        <w:rPr>
          <w:rStyle w:val="FontStyle39"/>
        </w:rPr>
        <w:softHyphen/>
        <w:t xml:space="preserve">derilir. Postadan kaynaklanan gecikmelerden </w:t>
      </w:r>
      <w:r w:rsidR="00464A07" w:rsidRPr="00464A07">
        <w:rPr>
          <w:rStyle w:val="FontStyle39"/>
        </w:rPr>
        <w:t>Regnum Network</w:t>
      </w:r>
      <w:r w:rsidRPr="00CC5FBB">
        <w:rPr>
          <w:rStyle w:val="FontStyle39"/>
        </w:rPr>
        <w:t xml:space="preserve"> sorumlu tutulamaz. Abone, herhangi bir nedenle faturanın adrese ulaşmaması halinde fatura bilgilerini </w:t>
      </w:r>
      <w:r w:rsidR="00464A07" w:rsidRPr="00464A07">
        <w:rPr>
          <w:rStyle w:val="FontStyle39"/>
        </w:rPr>
        <w:t>Regnum Network</w:t>
      </w:r>
      <w:r w:rsidRPr="00CC5FBB">
        <w:rPr>
          <w:rStyle w:val="FontStyle39"/>
        </w:rPr>
        <w:t xml:space="preserve"> Müşteri Hizmetleri'nden öğrenebilecektir.</w:t>
      </w:r>
    </w:p>
    <w:p w14:paraId="3CD1149E" w14:textId="77777777" w:rsidR="001E2864" w:rsidRPr="00CC5FBB" w:rsidRDefault="001E2864" w:rsidP="001E2864">
      <w:pPr>
        <w:pStyle w:val="Style21"/>
        <w:widowControl/>
        <w:tabs>
          <w:tab w:val="left" w:pos="298"/>
        </w:tabs>
        <w:spacing w:before="5" w:line="264" w:lineRule="exact"/>
        <w:rPr>
          <w:rStyle w:val="FontStyle39"/>
        </w:rPr>
      </w:pPr>
      <w:r w:rsidRPr="00CC5FBB">
        <w:rPr>
          <w:rStyle w:val="FontStyle39"/>
        </w:rPr>
        <w:t>7.3 Abone, fatura tarihinden itibaren, en geç faturada belir</w:t>
      </w:r>
      <w:r w:rsidRPr="00CC5FBB">
        <w:rPr>
          <w:rStyle w:val="FontStyle39"/>
        </w:rPr>
        <w:softHyphen/>
        <w:t xml:space="preserve">tilen son ödeme tarihine kadar faturada belirtilen usullere uygun olarak </w:t>
      </w:r>
      <w:r w:rsidR="00464A07" w:rsidRPr="00464A07">
        <w:rPr>
          <w:rStyle w:val="FontStyle39"/>
        </w:rPr>
        <w:t>Regnum Network</w:t>
      </w:r>
      <w:r w:rsidRPr="00CC5FBB">
        <w:rPr>
          <w:rStyle w:val="FontStyle39"/>
        </w:rPr>
        <w:t>’e ödeme yapmakla yükümlüdür. Anılan süre içinde ödeme yapılmaması halinde Abone, ayrıca bir ihbar ve ihtara ge</w:t>
      </w:r>
      <w:r w:rsidRPr="00CC5FBB">
        <w:rPr>
          <w:rStyle w:val="FontStyle39"/>
        </w:rPr>
        <w:softHyphen/>
        <w:t xml:space="preserve">rek kalmaksızın temerrüde düşer (keza belirlenen süreler kesin vadelerdir) ve ödenmeye fatura bedeli üstünden </w:t>
      </w:r>
      <w:r w:rsidRPr="00CC5FBB">
        <w:rPr>
          <w:rStyle w:val="FontStyle39"/>
        </w:rPr>
        <w:lastRenderedPageBreak/>
        <w:t>gün</w:t>
      </w:r>
      <w:r w:rsidRPr="00CC5FBB">
        <w:rPr>
          <w:rStyle w:val="FontStyle39"/>
        </w:rPr>
        <w:softHyphen/>
        <w:t>lük olarak fiili ödeme gününe kadar 3095 sayılı Kanun'da belirtilen yasal gecikme faizi oranında faiz işletilir. Uygula</w:t>
      </w:r>
      <w:r w:rsidRPr="00CC5FBB">
        <w:rPr>
          <w:rStyle w:val="FontStyle39"/>
        </w:rPr>
        <w:softHyphen/>
        <w:t>nacak faiz oranları Abone'ye gönderilen faturalarda bildi</w:t>
      </w:r>
      <w:r w:rsidRPr="00CC5FBB">
        <w:rPr>
          <w:rStyle w:val="FontStyle39"/>
        </w:rPr>
        <w:softHyphen/>
        <w:t xml:space="preserve">rilir. </w:t>
      </w:r>
      <w:r w:rsidR="00464A07" w:rsidRPr="00464A07">
        <w:rPr>
          <w:rStyle w:val="FontStyle39"/>
        </w:rPr>
        <w:t>Regnum Network</w:t>
      </w:r>
      <w:r w:rsidRPr="00CC5FBB">
        <w:rPr>
          <w:rStyle w:val="FontStyle39"/>
        </w:rPr>
        <w:t>’</w:t>
      </w:r>
      <w:r w:rsidR="00464A07">
        <w:rPr>
          <w:rStyle w:val="FontStyle39"/>
        </w:rPr>
        <w:t>ü</w:t>
      </w:r>
      <w:r w:rsidRPr="00CC5FBB">
        <w:rPr>
          <w:rStyle w:val="FontStyle39"/>
        </w:rPr>
        <w:t>n diğer haklarına halel gelmeksizin, fatu</w:t>
      </w:r>
      <w:r w:rsidRPr="00CC5FBB">
        <w:rPr>
          <w:rStyle w:val="FontStyle39"/>
        </w:rPr>
        <w:softHyphen/>
        <w:t xml:space="preserve">ranın son ödeme tarihinde Abone tarafından ödenmemesi halinde, </w:t>
      </w:r>
      <w:r w:rsidR="00464A07" w:rsidRPr="00464A07">
        <w:rPr>
          <w:rStyle w:val="FontStyle39"/>
        </w:rPr>
        <w:t>Regnum Network</w:t>
      </w:r>
      <w:r w:rsidRPr="00CC5FBB">
        <w:rPr>
          <w:rStyle w:val="FontStyle39"/>
        </w:rPr>
        <w:t xml:space="preserve"> hizmetin sunumunu kısıtlayabilir veya durdurabilir. İşbu Sözleşme'nin fesih halleri hariç, Abone tarafından söz konusu ödeme yapılmasını takiben en geç 24 (yirmidört) saat içerisinde Hizmetin sunumuna devam edilecektir. Ödeme yapılmaması halinde </w:t>
      </w:r>
      <w:r w:rsidR="00464A07" w:rsidRPr="00464A07">
        <w:rPr>
          <w:rStyle w:val="FontStyle39"/>
        </w:rPr>
        <w:t>Regnum Network</w:t>
      </w:r>
      <w:r w:rsidRPr="00CC5FBB">
        <w:rPr>
          <w:rStyle w:val="FontStyle39"/>
        </w:rPr>
        <w:t>, uyarı yapılmasını müteakip son ödeme tarihini takip eden 5. (be</w:t>
      </w:r>
      <w:r w:rsidRPr="00CC5FBB">
        <w:rPr>
          <w:rStyle w:val="FontStyle39"/>
        </w:rPr>
        <w:softHyphen/>
        <w:t>şinci) günden itibaren vermiş olduğu hizmeti durdurmaya ve/veya işbu Sözleşme'yi tek taraflı olarak yazılı bildirimiy</w:t>
      </w:r>
      <w:r w:rsidRPr="00CC5FBB">
        <w:rPr>
          <w:rStyle w:val="FontStyle39"/>
        </w:rPr>
        <w:softHyphen/>
        <w:t xml:space="preserve">le feshetmeye yetkilidir. Ayrıca, </w:t>
      </w:r>
      <w:r w:rsidR="00464A07" w:rsidRPr="00464A07">
        <w:rPr>
          <w:rStyle w:val="FontStyle39"/>
        </w:rPr>
        <w:t>Regnum Network</w:t>
      </w:r>
      <w:r w:rsidRPr="00CC5FBB">
        <w:rPr>
          <w:rStyle w:val="FontStyle39"/>
        </w:rPr>
        <w:t>, borca ilişkin yasal işlemleri başlatmadan makul bir süre öncesinde, Abone'nin borcunu ifa etmesi ve aksi takdirde borcun ya</w:t>
      </w:r>
      <w:r w:rsidRPr="00CC5FBB">
        <w:rPr>
          <w:rStyle w:val="FontStyle39"/>
        </w:rPr>
        <w:softHyphen/>
        <w:t>sal yollarla tahsil edileceği hakkında Abone'yi son kez uya</w:t>
      </w:r>
      <w:r w:rsidRPr="00CC5FBB">
        <w:rPr>
          <w:rStyle w:val="FontStyle39"/>
        </w:rPr>
        <w:softHyphen/>
        <w:t xml:space="preserve">rır ve uyarıya rağmen ödeme yapılmaması halinde, </w:t>
      </w:r>
      <w:r w:rsidR="00464A07" w:rsidRPr="00464A07">
        <w:rPr>
          <w:rStyle w:val="FontStyle39"/>
        </w:rPr>
        <w:t>Regnum Network</w:t>
      </w:r>
      <w:r w:rsidRPr="00CC5FBB">
        <w:rPr>
          <w:rStyle w:val="FontStyle39"/>
        </w:rPr>
        <w:t xml:space="preserve"> borcun takibi için yasal işlem başlatmaya yetkilidir.</w:t>
      </w:r>
    </w:p>
    <w:p w14:paraId="3C10CC23" w14:textId="77777777" w:rsidR="001E2864" w:rsidRPr="00CC5FBB" w:rsidRDefault="001E2864" w:rsidP="001E2864">
      <w:pPr>
        <w:pStyle w:val="Style24"/>
        <w:widowControl/>
        <w:tabs>
          <w:tab w:val="left" w:pos="336"/>
        </w:tabs>
        <w:spacing w:before="5"/>
        <w:rPr>
          <w:rStyle w:val="FontStyle39"/>
        </w:rPr>
      </w:pPr>
      <w:r w:rsidRPr="00CC5FBB">
        <w:rPr>
          <w:rStyle w:val="FontStyle38"/>
          <w:b/>
        </w:rPr>
        <w:t>7.4</w:t>
      </w:r>
      <w:r w:rsidRPr="00CC5FBB">
        <w:rPr>
          <w:rStyle w:val="FontStyle38"/>
        </w:rPr>
        <w:t xml:space="preserve"> Faturaya yapılan itiraz ödemeyi durdurmaz. Abone'nin iti</w:t>
      </w:r>
      <w:r w:rsidRPr="00CC5FBB">
        <w:rPr>
          <w:rStyle w:val="FontStyle38"/>
        </w:rPr>
        <w:softHyphen/>
        <w:t xml:space="preserve">razının </w:t>
      </w:r>
      <w:r w:rsidR="00464A07" w:rsidRPr="00464A07">
        <w:rPr>
          <w:rStyle w:val="FontStyle38"/>
        </w:rPr>
        <w:t>Regnum Network</w:t>
      </w:r>
      <w:r w:rsidRPr="00CC5FBB">
        <w:rPr>
          <w:rStyle w:val="FontStyle38"/>
        </w:rPr>
        <w:t xml:space="preserve"> tarafından haklı bulunması halinde itiraz ko</w:t>
      </w:r>
      <w:r w:rsidRPr="00CC5FBB">
        <w:rPr>
          <w:rStyle w:val="FontStyle38"/>
        </w:rPr>
        <w:softHyphen/>
        <w:t>nusu tutarın haklı bulunan kısmı, takip eden ayın faturasından aleyhe işlemiş faizi ile birlikte Abone lehine mahsup edilir.</w:t>
      </w:r>
    </w:p>
    <w:p w14:paraId="6B743347" w14:textId="77777777" w:rsidR="001E2864" w:rsidRPr="00CC5FBB" w:rsidRDefault="001E2864" w:rsidP="001E2864">
      <w:pPr>
        <w:pStyle w:val="Style21"/>
        <w:widowControl/>
        <w:tabs>
          <w:tab w:val="left" w:pos="336"/>
        </w:tabs>
        <w:spacing w:line="264" w:lineRule="exact"/>
        <w:rPr>
          <w:rStyle w:val="FontStyle39"/>
        </w:rPr>
      </w:pPr>
      <w:r w:rsidRPr="00CC5FBB">
        <w:rPr>
          <w:rStyle w:val="FontStyle39"/>
        </w:rPr>
        <w:t xml:space="preserve">7.5 Abone, </w:t>
      </w:r>
      <w:r w:rsidR="00464A07" w:rsidRPr="00464A07">
        <w:rPr>
          <w:rStyle w:val="FontStyle39"/>
        </w:rPr>
        <w:t>Regnum Network</w:t>
      </w:r>
      <w:r w:rsidRPr="00CC5FBB">
        <w:rPr>
          <w:rStyle w:val="FontStyle39"/>
        </w:rPr>
        <w:t xml:space="preserve"> ve/veya iştiraklerinden aldığı tüm hizmetlere ilişkin tek fatura düzenlenmesini kabul eder. Birden fazla hizmet için tek fatura düzenlenmesi</w:t>
      </w:r>
      <w:r>
        <w:rPr>
          <w:rStyle w:val="FontStyle39"/>
          <w:sz w:val="24"/>
          <w:szCs w:val="24"/>
        </w:rPr>
        <w:t xml:space="preserve"> </w:t>
      </w:r>
      <w:r w:rsidRPr="00CC5FBB">
        <w:rPr>
          <w:rStyle w:val="FontStyle39"/>
        </w:rPr>
        <w:t>halinde, faturalı hizmetlerin bedelleri ayrı ayrı gösterilecektir.</w:t>
      </w:r>
    </w:p>
    <w:p w14:paraId="63E01F74" w14:textId="77777777" w:rsidR="001E2864" w:rsidRPr="00CC5FBB" w:rsidRDefault="001E2864" w:rsidP="001E2864">
      <w:pPr>
        <w:pStyle w:val="Style21"/>
        <w:widowControl/>
        <w:tabs>
          <w:tab w:val="left" w:pos="336"/>
        </w:tabs>
        <w:spacing w:before="5" w:line="264" w:lineRule="exact"/>
        <w:rPr>
          <w:rStyle w:val="FontStyle39"/>
        </w:rPr>
      </w:pPr>
      <w:r w:rsidRPr="00CC5FBB">
        <w:rPr>
          <w:rStyle w:val="FontStyle38"/>
          <w:b/>
        </w:rPr>
        <w:t>7.6</w:t>
      </w:r>
      <w:r w:rsidRPr="00CC5FBB">
        <w:rPr>
          <w:rStyle w:val="FontStyle38"/>
        </w:rPr>
        <w:t xml:space="preserve"> </w:t>
      </w:r>
      <w:r w:rsidR="00464A07" w:rsidRPr="00464A07">
        <w:rPr>
          <w:rStyle w:val="FontStyle38"/>
        </w:rPr>
        <w:t>Regnum Network</w:t>
      </w:r>
      <w:r w:rsidRPr="00CC5FBB">
        <w:rPr>
          <w:rStyle w:val="FontStyle38"/>
        </w:rPr>
        <w:t>, gerekli gördüğü durumda Abone'ye vermiş olduğu hizmetin faturalandırılmasına ilişkin olarak üçüncü ki</w:t>
      </w:r>
      <w:r w:rsidRPr="00CC5FBB">
        <w:rPr>
          <w:rStyle w:val="FontStyle38"/>
        </w:rPr>
        <w:softHyphen/>
        <w:t xml:space="preserve">şilerden operasyonel faturalama hizmeti alabilecektir. </w:t>
      </w:r>
      <w:r w:rsidRPr="00CC5FBB">
        <w:rPr>
          <w:rStyle w:val="FontStyle39"/>
        </w:rPr>
        <w:t xml:space="preserve">İşbu Sözleşme ile Abone, </w:t>
      </w:r>
      <w:r w:rsidR="00464A07" w:rsidRPr="00464A07">
        <w:rPr>
          <w:rStyle w:val="FontStyle39"/>
        </w:rPr>
        <w:t>Regnum Network</w:t>
      </w:r>
      <w:r w:rsidRPr="00CC5FBB">
        <w:rPr>
          <w:rStyle w:val="FontStyle39"/>
        </w:rPr>
        <w:t xml:space="preserve">’den aldığı Hizmet'e ilişkin </w:t>
      </w:r>
      <w:r w:rsidR="00464A07" w:rsidRPr="00464A07">
        <w:rPr>
          <w:rStyle w:val="FontStyle39"/>
        </w:rPr>
        <w:t>Regnum Network</w:t>
      </w:r>
      <w:r w:rsidRPr="00CC5FBB">
        <w:rPr>
          <w:rStyle w:val="FontStyle39"/>
        </w:rPr>
        <w:t>'</w:t>
      </w:r>
      <w:r w:rsidR="00464A07">
        <w:rPr>
          <w:rStyle w:val="FontStyle39"/>
        </w:rPr>
        <w:t>ü</w:t>
      </w:r>
      <w:r w:rsidRPr="00CC5FBB">
        <w:rPr>
          <w:rStyle w:val="FontStyle39"/>
        </w:rPr>
        <w:t xml:space="preserve">n yetkilendirdiği üçüncü kişilerden gelecek </w:t>
      </w:r>
      <w:r w:rsidR="00464A07" w:rsidRPr="00464A07">
        <w:rPr>
          <w:rStyle w:val="FontStyle39"/>
        </w:rPr>
        <w:t>Regnum Network</w:t>
      </w:r>
      <w:r w:rsidRPr="00CC5FBB">
        <w:rPr>
          <w:rStyle w:val="FontStyle39"/>
        </w:rPr>
        <w:t xml:space="preserve"> adına düzenlenmiş faturayı kabul etmiş sayılır.</w:t>
      </w:r>
    </w:p>
    <w:p w14:paraId="28239E4D" w14:textId="77777777" w:rsidR="001E2864" w:rsidRPr="00CC5FBB" w:rsidRDefault="001E2864" w:rsidP="001E2864">
      <w:pPr>
        <w:pStyle w:val="Style23"/>
        <w:widowControl/>
        <w:spacing w:line="240" w:lineRule="exact"/>
      </w:pPr>
    </w:p>
    <w:p w14:paraId="797CBECB" w14:textId="77777777" w:rsidR="001E2864" w:rsidRPr="00CC5FBB" w:rsidRDefault="001E2864" w:rsidP="001E2864">
      <w:pPr>
        <w:pStyle w:val="Style23"/>
        <w:widowControl/>
        <w:spacing w:before="29" w:line="264" w:lineRule="exact"/>
        <w:rPr>
          <w:rStyle w:val="FontStyle39"/>
        </w:rPr>
      </w:pPr>
      <w:r w:rsidRPr="00CC5FBB">
        <w:rPr>
          <w:rStyle w:val="FontStyle39"/>
        </w:rPr>
        <w:t>8. SÖZLEŞME'NİN SÜRESİ, FESHİ VE FESHİN SONUÇLARI</w:t>
      </w:r>
    </w:p>
    <w:p w14:paraId="41B0753F" w14:textId="77777777" w:rsidR="001E2864" w:rsidRPr="00CC5FBB" w:rsidRDefault="001E2864" w:rsidP="001E2864">
      <w:pPr>
        <w:pStyle w:val="Style24"/>
        <w:widowControl/>
        <w:tabs>
          <w:tab w:val="left" w:pos="317"/>
        </w:tabs>
        <w:spacing w:before="5"/>
        <w:rPr>
          <w:rStyle w:val="FontStyle39"/>
        </w:rPr>
      </w:pPr>
      <w:r w:rsidRPr="00CC5FBB">
        <w:rPr>
          <w:rStyle w:val="FontStyle38"/>
          <w:b/>
        </w:rPr>
        <w:t>8.1</w:t>
      </w:r>
      <w:r w:rsidRPr="00CC5FBB">
        <w:rPr>
          <w:rStyle w:val="FontStyle38"/>
        </w:rPr>
        <w:t xml:space="preserve"> İşbu Sözleşme imza tarihinde yürürlüğe girecek olup; her bir Hizmet türü için ilgili Ek'te belirtilen süre boyunca ifa edile</w:t>
      </w:r>
      <w:r w:rsidRPr="00CC5FBB">
        <w:rPr>
          <w:rStyle w:val="FontStyle38"/>
        </w:rPr>
        <w:softHyphen/>
        <w:t>cektir.</w:t>
      </w:r>
    </w:p>
    <w:p w14:paraId="298EC356" w14:textId="77777777" w:rsidR="001E2864" w:rsidRPr="00CC5FBB" w:rsidRDefault="001E2864" w:rsidP="001E2864">
      <w:pPr>
        <w:pStyle w:val="Style21"/>
        <w:widowControl/>
        <w:tabs>
          <w:tab w:val="left" w:pos="317"/>
        </w:tabs>
        <w:spacing w:before="5" w:line="264" w:lineRule="exact"/>
        <w:rPr>
          <w:rStyle w:val="FontStyle39"/>
        </w:rPr>
      </w:pPr>
      <w:r w:rsidRPr="00CC5FBB">
        <w:rPr>
          <w:rStyle w:val="FontStyle39"/>
        </w:rPr>
        <w:t xml:space="preserve">8.2 Abone, </w:t>
      </w:r>
      <w:r w:rsidR="00464A07" w:rsidRPr="00464A07">
        <w:rPr>
          <w:rStyle w:val="FontStyle39"/>
        </w:rPr>
        <w:t>Regnum Network</w:t>
      </w:r>
      <w:r w:rsidRPr="00CC5FBB">
        <w:rPr>
          <w:rStyle w:val="FontStyle39"/>
        </w:rPr>
        <w:t xml:space="preserve">'e yazılı bir bildirimde bulunarak yahut </w:t>
      </w:r>
      <w:r w:rsidR="00464A07" w:rsidRPr="00464A07">
        <w:rPr>
          <w:rStyle w:val="FontStyle39"/>
        </w:rPr>
        <w:t>Regnum Network</w:t>
      </w:r>
      <w:r w:rsidRPr="00CC5FBB">
        <w:rPr>
          <w:rStyle w:val="FontStyle39"/>
        </w:rPr>
        <w:t xml:space="preserve"> Müşteri Hizmetleri, abonelik sözleşmesi yapmaya yetkili olan </w:t>
      </w:r>
      <w:r w:rsidR="00464A07" w:rsidRPr="00464A07">
        <w:rPr>
          <w:rStyle w:val="FontStyle39"/>
        </w:rPr>
        <w:t>Regnum Network</w:t>
      </w:r>
      <w:r w:rsidRPr="00CC5FBB">
        <w:rPr>
          <w:rStyle w:val="FontStyle39"/>
        </w:rPr>
        <w:t>’</w:t>
      </w:r>
      <w:r w:rsidR="00464A07">
        <w:rPr>
          <w:rStyle w:val="FontStyle39"/>
        </w:rPr>
        <w:t>ü</w:t>
      </w:r>
      <w:r w:rsidRPr="00CC5FBB">
        <w:rPr>
          <w:rStyle w:val="FontStyle39"/>
        </w:rPr>
        <w:t>n temsilcisine veya inter</w:t>
      </w:r>
      <w:r w:rsidRPr="00CC5FBB">
        <w:rPr>
          <w:rStyle w:val="FontStyle39"/>
        </w:rPr>
        <w:softHyphen/>
        <w:t xml:space="preserve">net sitesi aracılığı ile (şifre kullanarak) </w:t>
      </w:r>
      <w:r w:rsidRPr="00CC5FBB">
        <w:rPr>
          <w:rStyle w:val="FontStyle39"/>
        </w:rPr>
        <w:t>işbu Sözleşme'yi fe</w:t>
      </w:r>
      <w:r w:rsidRPr="00CC5FBB">
        <w:rPr>
          <w:rStyle w:val="FontStyle39"/>
        </w:rPr>
        <w:softHyphen/>
        <w:t xml:space="preserve">sih hakkını haizdir. </w:t>
      </w:r>
      <w:r w:rsidR="00464A07" w:rsidRPr="00464A07">
        <w:rPr>
          <w:rStyle w:val="FontStyle39"/>
        </w:rPr>
        <w:t>Regnum Network</w:t>
      </w:r>
      <w:r w:rsidRPr="00CC5FBB">
        <w:rPr>
          <w:rStyle w:val="FontStyle39"/>
        </w:rPr>
        <w:t>, her halükarda bildirimin ya</w:t>
      </w:r>
      <w:r w:rsidRPr="00CC5FBB">
        <w:rPr>
          <w:rStyle w:val="FontStyle39"/>
        </w:rPr>
        <w:softHyphen/>
        <w:t xml:space="preserve">pılmasını müteakip 24 (yirmidört) saat içerisinde Hizmet'i durduracak; bildirimini </w:t>
      </w:r>
      <w:r w:rsidR="00464A07" w:rsidRPr="00464A07">
        <w:rPr>
          <w:rStyle w:val="FontStyle39"/>
        </w:rPr>
        <w:t>Regnum Network</w:t>
      </w:r>
      <w:r w:rsidRPr="00CC5FBB">
        <w:rPr>
          <w:rStyle w:val="FontStyle39"/>
        </w:rPr>
        <w:t xml:space="preserve"> Müşteri Hizmetleri ya</w:t>
      </w:r>
      <w:r w:rsidRPr="00CC5FBB">
        <w:rPr>
          <w:rStyle w:val="FontStyle39"/>
        </w:rPr>
        <w:softHyphen/>
        <w:t>hut internet sitesini kullanarak ileten Abone ise, Hizmet'in durdurulmasını takip eden 10 (on) gün içerisinde bu ta</w:t>
      </w:r>
      <w:r w:rsidRPr="00CC5FBB">
        <w:rPr>
          <w:rStyle w:val="FontStyle39"/>
        </w:rPr>
        <w:softHyphen/>
        <w:t xml:space="preserve">lebini bir kez de yazılı olarak </w:t>
      </w:r>
      <w:r w:rsidR="00464A07" w:rsidRPr="00464A07">
        <w:rPr>
          <w:rStyle w:val="FontStyle39"/>
        </w:rPr>
        <w:t>Regnum Network</w:t>
      </w:r>
      <w:r w:rsidRPr="00CC5FBB">
        <w:rPr>
          <w:rStyle w:val="FontStyle39"/>
        </w:rPr>
        <w:t xml:space="preserve">'e veya abonelik sözleşmesi yapmaya yetkili olan </w:t>
      </w:r>
      <w:r w:rsidR="00464A07" w:rsidRPr="00464A07">
        <w:rPr>
          <w:rStyle w:val="FontStyle39"/>
        </w:rPr>
        <w:t>Regnum Network</w:t>
      </w:r>
      <w:r w:rsidRPr="00CC5FBB">
        <w:rPr>
          <w:rStyle w:val="FontStyle39"/>
        </w:rPr>
        <w:t>'</w:t>
      </w:r>
      <w:r w:rsidR="00464A07">
        <w:rPr>
          <w:rStyle w:val="FontStyle39"/>
        </w:rPr>
        <w:t>ü</w:t>
      </w:r>
      <w:r w:rsidRPr="00CC5FBB">
        <w:rPr>
          <w:rStyle w:val="FontStyle39"/>
        </w:rPr>
        <w:t>n temsilcisi</w:t>
      </w:r>
      <w:r w:rsidRPr="00CC5FBB">
        <w:rPr>
          <w:rStyle w:val="FontStyle39"/>
        </w:rPr>
        <w:softHyphen/>
        <w:t xml:space="preserve">ne iletecektir. Bu bildirim yapılmadığı takdirde, </w:t>
      </w:r>
      <w:r w:rsidR="00464A07" w:rsidRPr="00464A07">
        <w:rPr>
          <w:rStyle w:val="FontStyle39"/>
        </w:rPr>
        <w:t>Regnum Network</w:t>
      </w:r>
      <w:r w:rsidRPr="00CC5FBB">
        <w:rPr>
          <w:rStyle w:val="FontStyle39"/>
        </w:rPr>
        <w:t xml:space="preserve"> dilerse Hizmet sunumuna devam edebilecektir.</w:t>
      </w:r>
    </w:p>
    <w:p w14:paraId="64E87EBA" w14:textId="77777777" w:rsidR="001E2864" w:rsidRPr="00CC5FBB" w:rsidRDefault="001E2864" w:rsidP="001E2864">
      <w:pPr>
        <w:pStyle w:val="Style24"/>
        <w:widowControl/>
        <w:tabs>
          <w:tab w:val="left" w:pos="317"/>
        </w:tabs>
        <w:rPr>
          <w:rStyle w:val="FontStyle39"/>
        </w:rPr>
      </w:pPr>
      <w:r w:rsidRPr="00CC5FBB">
        <w:rPr>
          <w:rStyle w:val="FontStyle38"/>
          <w:b/>
        </w:rPr>
        <w:t>8.3</w:t>
      </w:r>
      <w:r w:rsidRPr="00CC5FBB">
        <w:rPr>
          <w:rStyle w:val="FontStyle38"/>
        </w:rPr>
        <w:t xml:space="preserve"> </w:t>
      </w:r>
      <w:r w:rsidR="00464A07" w:rsidRPr="00464A07">
        <w:rPr>
          <w:rStyle w:val="FontStyle38"/>
        </w:rPr>
        <w:t>Regnum Network</w:t>
      </w:r>
      <w:r w:rsidRPr="00CC5FBB">
        <w:rPr>
          <w:rStyle w:val="FontStyle38"/>
        </w:rPr>
        <w:t xml:space="preserve">, yazılı fesih talebini takip eden 48 (kırksekiz) saat içerisinde fesih işlemini gerçekleştirecek ve 7 (yedi) gün içerisinde bu hususu Abone'ye yazılı olarak bildirecektir. Söz konusu bildirimden sonra </w:t>
      </w:r>
      <w:r w:rsidR="00464A07" w:rsidRPr="00464A07">
        <w:rPr>
          <w:rStyle w:val="FontStyle38"/>
        </w:rPr>
        <w:t>Regnum Network</w:t>
      </w:r>
      <w:r w:rsidRPr="00CC5FBB">
        <w:rPr>
          <w:rStyle w:val="FontStyle38"/>
        </w:rPr>
        <w:t>'</w:t>
      </w:r>
      <w:r w:rsidR="00464A07">
        <w:rPr>
          <w:rStyle w:val="FontStyle38"/>
        </w:rPr>
        <w:t>ü</w:t>
      </w:r>
      <w:r w:rsidRPr="00CC5FBB">
        <w:rPr>
          <w:rStyle w:val="FontStyle38"/>
        </w:rPr>
        <w:t>n geri kalan alacakları için Abone'ye fatura göndermesi, abonelik fesih işlemlerinin ya</w:t>
      </w:r>
      <w:r w:rsidRPr="00CC5FBB">
        <w:rPr>
          <w:rStyle w:val="FontStyle38"/>
        </w:rPr>
        <w:softHyphen/>
        <w:t>pılmasının durdurulduğu anlamına gelmez.</w:t>
      </w:r>
    </w:p>
    <w:p w14:paraId="46528029" w14:textId="77777777" w:rsidR="001E2864" w:rsidRPr="00CC5FBB" w:rsidRDefault="001E2864" w:rsidP="001E2864">
      <w:pPr>
        <w:pStyle w:val="Style21"/>
        <w:widowControl/>
        <w:tabs>
          <w:tab w:val="left" w:pos="317"/>
        </w:tabs>
        <w:spacing w:line="264" w:lineRule="exact"/>
        <w:rPr>
          <w:rStyle w:val="FontStyle39"/>
        </w:rPr>
      </w:pPr>
      <w:r w:rsidRPr="00CC5FBB">
        <w:rPr>
          <w:rStyle w:val="FontStyle39"/>
        </w:rPr>
        <w:t>8.4 İşbu Sözleşme, Taraflar’den birinin borçlarını ödemede acze düşmesi, iflas, kayyum tayini, iflas erteleme gibi pro</w:t>
      </w:r>
      <w:r w:rsidRPr="00CC5FBB">
        <w:rPr>
          <w:rStyle w:val="FontStyle39"/>
        </w:rPr>
        <w:softHyphen/>
        <w:t>sedürlere konu olması, konkordato talebinde bulunması, borca batık olması ya da tasfiyeye girmesi hallerinde, diğer Tarafın noter aracılığı ile ileteceği ihbar ile sona erer.</w:t>
      </w:r>
    </w:p>
    <w:p w14:paraId="660B6F85" w14:textId="77777777" w:rsidR="001E2864" w:rsidRPr="00CC5FBB" w:rsidRDefault="001E2864" w:rsidP="001E2864">
      <w:pPr>
        <w:pStyle w:val="Style24"/>
        <w:widowControl/>
        <w:tabs>
          <w:tab w:val="left" w:pos="293"/>
        </w:tabs>
        <w:rPr>
          <w:rStyle w:val="FontStyle39"/>
        </w:rPr>
      </w:pPr>
      <w:r w:rsidRPr="00CC5FBB">
        <w:rPr>
          <w:rStyle w:val="FontStyle38"/>
          <w:b/>
        </w:rPr>
        <w:t>8.5</w:t>
      </w:r>
      <w:r w:rsidRPr="00CC5FBB">
        <w:rPr>
          <w:rStyle w:val="FontStyle38"/>
        </w:rPr>
        <w:t xml:space="preserve"> İşbu Sözleşme, </w:t>
      </w:r>
      <w:r w:rsidR="00464A07" w:rsidRPr="00464A07">
        <w:rPr>
          <w:rStyle w:val="FontStyle38"/>
        </w:rPr>
        <w:t>Regnum Network</w:t>
      </w:r>
      <w:r w:rsidRPr="00CC5FBB">
        <w:rPr>
          <w:rStyle w:val="FontStyle38"/>
        </w:rPr>
        <w:t xml:space="preserve"> tarafından asgari 1 (bir) ay ön</w:t>
      </w:r>
      <w:r w:rsidRPr="00CC5FBB">
        <w:rPr>
          <w:rStyle w:val="FontStyle38"/>
        </w:rPr>
        <w:softHyphen/>
        <w:t>ceden yapılacak bir fesih ihtarı ile herhangi bir zamanda taz</w:t>
      </w:r>
      <w:r w:rsidRPr="00CC5FBB">
        <w:rPr>
          <w:rStyle w:val="FontStyle38"/>
        </w:rPr>
        <w:softHyphen/>
        <w:t xml:space="preserve">minat ödemeksizin feshedilebilecektir. </w:t>
      </w:r>
      <w:r w:rsidR="00464A07" w:rsidRPr="00464A07">
        <w:rPr>
          <w:rStyle w:val="FontStyle38"/>
        </w:rPr>
        <w:t>Regnum Network</w:t>
      </w:r>
      <w:r w:rsidRPr="00CC5FBB">
        <w:rPr>
          <w:rStyle w:val="FontStyle38"/>
        </w:rPr>
        <w:t>'</w:t>
      </w:r>
      <w:r w:rsidR="00464A07">
        <w:rPr>
          <w:rStyle w:val="FontStyle38"/>
        </w:rPr>
        <w:t>ü</w:t>
      </w:r>
      <w:r w:rsidRPr="00CC5FBB">
        <w:rPr>
          <w:rStyle w:val="FontStyle38"/>
        </w:rPr>
        <w:t>n sunduğu hizmetlere ilişkin lisansının sona ermesi halinde, işbu Sözleş</w:t>
      </w:r>
      <w:r w:rsidRPr="00CC5FBB">
        <w:rPr>
          <w:rStyle w:val="FontStyle38"/>
        </w:rPr>
        <w:softHyphen/>
        <w:t>me kendiliğinden ortadan kalkacaktır.</w:t>
      </w:r>
    </w:p>
    <w:p w14:paraId="5FC23E38" w14:textId="77777777" w:rsidR="001E2864" w:rsidRPr="00CC5FBB" w:rsidRDefault="001E2864" w:rsidP="001E2864">
      <w:pPr>
        <w:pStyle w:val="Style21"/>
        <w:widowControl/>
        <w:tabs>
          <w:tab w:val="left" w:pos="293"/>
        </w:tabs>
        <w:spacing w:before="5" w:line="264" w:lineRule="exact"/>
        <w:rPr>
          <w:rStyle w:val="FontStyle39"/>
        </w:rPr>
      </w:pPr>
      <w:r w:rsidRPr="00CC5FBB">
        <w:rPr>
          <w:rStyle w:val="FontStyle39"/>
        </w:rPr>
        <w:t>8.6 Abone'nin vefatı yahut Abone'ye vasi atanması halinde, veraseten ya da vesayaten devir teslim işlemi tamamlanın</w:t>
      </w:r>
      <w:r w:rsidRPr="00CC5FBB">
        <w:rPr>
          <w:rStyle w:val="FontStyle39"/>
        </w:rPr>
        <w:softHyphen/>
        <w:t>caya kadar, mirasçı/mirasçılar veya vasi işbu Sözleşme hü</w:t>
      </w:r>
      <w:r w:rsidRPr="00CC5FBB">
        <w:rPr>
          <w:rStyle w:val="FontStyle39"/>
        </w:rPr>
        <w:softHyphen/>
        <w:t>kümlerini yerine getirmekle yükümlüdür.</w:t>
      </w:r>
    </w:p>
    <w:p w14:paraId="39D9E2AE" w14:textId="77777777" w:rsidR="00C94E48" w:rsidRPr="00CC5FBB" w:rsidRDefault="001E2864" w:rsidP="00C94E48">
      <w:pPr>
        <w:pStyle w:val="Style24"/>
        <w:widowControl/>
        <w:tabs>
          <w:tab w:val="left" w:pos="293"/>
        </w:tabs>
        <w:spacing w:before="5"/>
        <w:rPr>
          <w:rStyle w:val="FontStyle39"/>
        </w:rPr>
      </w:pPr>
      <w:r w:rsidRPr="00CC5FBB">
        <w:rPr>
          <w:rStyle w:val="FontStyle38"/>
          <w:b/>
        </w:rPr>
        <w:t>8.7</w:t>
      </w:r>
      <w:r w:rsidRPr="00CC5FBB">
        <w:rPr>
          <w:rStyle w:val="FontStyle38"/>
        </w:rPr>
        <w:t xml:space="preserve"> İşbu Sözleşme'nin 3.7 ve 5.2 maddelerinde düzenlenen Abone ihlallerinde </w:t>
      </w:r>
      <w:r w:rsidR="00464A07" w:rsidRPr="00464A07">
        <w:rPr>
          <w:rStyle w:val="FontStyle38"/>
        </w:rPr>
        <w:t>Regnum Network</w:t>
      </w:r>
      <w:r w:rsidRPr="00CC5FBB">
        <w:rPr>
          <w:rStyle w:val="FontStyle38"/>
        </w:rPr>
        <w:t>'</w:t>
      </w:r>
      <w:r w:rsidR="00464A07">
        <w:rPr>
          <w:rStyle w:val="FontStyle38"/>
        </w:rPr>
        <w:t>ü</w:t>
      </w:r>
      <w:r w:rsidRPr="00CC5FBB">
        <w:rPr>
          <w:rStyle w:val="FontStyle38"/>
        </w:rPr>
        <w:t>n telafisi güç zararlara maruz</w:t>
      </w:r>
      <w:r w:rsidR="00C94E48">
        <w:rPr>
          <w:rStyle w:val="FontStyle38"/>
          <w:sz w:val="24"/>
          <w:szCs w:val="24"/>
        </w:rPr>
        <w:t xml:space="preserve"> </w:t>
      </w:r>
      <w:r w:rsidR="00C94E48" w:rsidRPr="00CC5FBB">
        <w:rPr>
          <w:rStyle w:val="FontStyle38"/>
        </w:rPr>
        <w:t>kalacağı ve mehil verilmesinin herhangi bir tesiri olmayaca</w:t>
      </w:r>
      <w:r w:rsidR="00C94E48" w:rsidRPr="00CC5FBB">
        <w:rPr>
          <w:rStyle w:val="FontStyle38"/>
        </w:rPr>
        <w:softHyphen/>
        <w:t xml:space="preserve">ğı Taraflarca ikrar edilen bir husus olduğundan, </w:t>
      </w:r>
      <w:r w:rsidR="00464A07" w:rsidRPr="00464A07">
        <w:rPr>
          <w:rStyle w:val="FontStyle38"/>
        </w:rPr>
        <w:t>Regnum Network</w:t>
      </w:r>
      <w:r w:rsidR="00C94E48" w:rsidRPr="00CC5FBB">
        <w:rPr>
          <w:rStyle w:val="FontStyle38"/>
        </w:rPr>
        <w:t xml:space="preserve"> Sözleşme'yi mehil vermeksizin feshedebilecektir.</w:t>
      </w:r>
    </w:p>
    <w:p w14:paraId="76D9FC1B" w14:textId="77777777" w:rsidR="00C94E48" w:rsidRPr="00CC5FBB" w:rsidRDefault="00C94E48" w:rsidP="00C94E48">
      <w:pPr>
        <w:pStyle w:val="Style21"/>
        <w:widowControl/>
        <w:tabs>
          <w:tab w:val="left" w:pos="293"/>
        </w:tabs>
        <w:spacing w:line="264" w:lineRule="exact"/>
        <w:rPr>
          <w:rStyle w:val="FontStyle39"/>
        </w:rPr>
      </w:pPr>
      <w:r w:rsidRPr="00CC5FBB">
        <w:rPr>
          <w:rStyle w:val="FontStyle39"/>
        </w:rPr>
        <w:t xml:space="preserve">8.8 İşbu Sözleşme'nin herhangi bir şekilde feshedilmesi veya sona ermesi halinde, </w:t>
      </w:r>
      <w:r w:rsidR="00464A07" w:rsidRPr="00464A07">
        <w:rPr>
          <w:rStyle w:val="FontStyle39"/>
        </w:rPr>
        <w:t>Regnum Network</w:t>
      </w:r>
      <w:r w:rsidRPr="00CC5FBB">
        <w:rPr>
          <w:rStyle w:val="FontStyle39"/>
        </w:rPr>
        <w:t>’</w:t>
      </w:r>
      <w:r w:rsidR="00464A07">
        <w:rPr>
          <w:rStyle w:val="FontStyle39"/>
        </w:rPr>
        <w:t>ü</w:t>
      </w:r>
      <w:r w:rsidRPr="00CC5FBB">
        <w:rPr>
          <w:rStyle w:val="FontStyle39"/>
        </w:rPr>
        <w:t>n Abone'nin Hiz</w:t>
      </w:r>
      <w:r w:rsidRPr="00CC5FBB">
        <w:rPr>
          <w:rStyle w:val="FontStyle39"/>
        </w:rPr>
        <w:softHyphen/>
        <w:t xml:space="preserve">met aldığı süreye ilişkin tüm alacakları muaccel hale gelir. </w:t>
      </w:r>
      <w:r w:rsidR="00464A07" w:rsidRPr="00464A07">
        <w:rPr>
          <w:rStyle w:val="FontStyle39"/>
        </w:rPr>
        <w:t>Regnum Network</w:t>
      </w:r>
      <w:r w:rsidRPr="00CC5FBB">
        <w:rPr>
          <w:rStyle w:val="FontStyle39"/>
        </w:rPr>
        <w:t>’</w:t>
      </w:r>
      <w:r w:rsidR="00464A07">
        <w:rPr>
          <w:rStyle w:val="FontStyle39"/>
        </w:rPr>
        <w:t>ü</w:t>
      </w:r>
      <w:r w:rsidRPr="00CC5FBB">
        <w:rPr>
          <w:rStyle w:val="FontStyle39"/>
        </w:rPr>
        <w:t>n alacaklarını ferileri ile birlikte talep hakkı saklıdır.</w:t>
      </w:r>
    </w:p>
    <w:p w14:paraId="23A9A247" w14:textId="77777777" w:rsidR="00C94E48" w:rsidRPr="00CC5FBB" w:rsidRDefault="00C94E48" w:rsidP="00C94E48">
      <w:pPr>
        <w:pStyle w:val="Style21"/>
        <w:widowControl/>
        <w:tabs>
          <w:tab w:val="left" w:pos="293"/>
        </w:tabs>
        <w:spacing w:line="264" w:lineRule="exact"/>
        <w:rPr>
          <w:rStyle w:val="FontStyle39"/>
        </w:rPr>
      </w:pPr>
      <w:r w:rsidRPr="00CC5FBB">
        <w:rPr>
          <w:rStyle w:val="FontStyle39"/>
        </w:rPr>
        <w:t>8.9 İşbu Sözleşme'nin 7.1 maddesinde bahsedilen sebep</w:t>
      </w:r>
      <w:r w:rsidRPr="00CC5FBB">
        <w:rPr>
          <w:rStyle w:val="FontStyle39"/>
        </w:rPr>
        <w:softHyphen/>
        <w:t xml:space="preserve">ler haricinde herhangi bir sebeple, Sözleşme'nin Abone tarafından yahut Abone'den kaynaklanan bir nedenle </w:t>
      </w:r>
      <w:r w:rsidR="00464A07" w:rsidRPr="00464A07">
        <w:rPr>
          <w:rStyle w:val="FontStyle39"/>
        </w:rPr>
        <w:t>Regnum Network</w:t>
      </w:r>
      <w:r w:rsidRPr="00CC5FBB">
        <w:rPr>
          <w:rStyle w:val="FontStyle39"/>
        </w:rPr>
        <w:t xml:space="preserve"> tarafından feshedilmesi halinde, tarifeler ve kam</w:t>
      </w:r>
      <w:r w:rsidRPr="00CC5FBB">
        <w:rPr>
          <w:rStyle w:val="FontStyle39"/>
        </w:rPr>
        <w:softHyphen/>
        <w:t xml:space="preserve">panyalar çerçevesinde Abone'ye (varsa) </w:t>
      </w:r>
      <w:r w:rsidRPr="00CC5FBB">
        <w:rPr>
          <w:rStyle w:val="FontStyle39"/>
        </w:rPr>
        <w:lastRenderedPageBreak/>
        <w:t xml:space="preserve">ücretsiz verilen modem/cihazların Sözleşme'nin imzalandığı tarihteki cari fiyatı ile sair indirim ve/veya promosyonların fesih tarihine kadar tahsil edilmeyen toplam bedelleri </w:t>
      </w:r>
      <w:r w:rsidR="00464A07" w:rsidRPr="00464A07">
        <w:rPr>
          <w:rStyle w:val="FontStyle39"/>
        </w:rPr>
        <w:t>Regnum Network</w:t>
      </w:r>
      <w:r w:rsidRPr="00CC5FBB">
        <w:rPr>
          <w:rStyle w:val="FontStyle39"/>
        </w:rPr>
        <w:t xml:space="preserve"> tarafın</w:t>
      </w:r>
      <w:r w:rsidRPr="00CC5FBB">
        <w:rPr>
          <w:rStyle w:val="FontStyle39"/>
        </w:rPr>
        <w:softHyphen/>
        <w:t>dan Abone'ye fatura edilir. İşbu Sözleşme'nin 7.1 madde</w:t>
      </w:r>
      <w:r w:rsidRPr="00CC5FBB">
        <w:rPr>
          <w:rStyle w:val="FontStyle39"/>
        </w:rPr>
        <w:softHyphen/>
        <w:t>sine istinaden feshedilmesi halinde, tarifeler ve kampan</w:t>
      </w:r>
      <w:r w:rsidRPr="00CC5FBB">
        <w:rPr>
          <w:rStyle w:val="FontStyle39"/>
        </w:rPr>
        <w:softHyphen/>
        <w:t xml:space="preserve">yalar çerçevesinde kampanya kapsamında ücretsiz verilen cihazları, Abone, </w:t>
      </w:r>
      <w:r w:rsidR="00464A07" w:rsidRPr="00464A07">
        <w:rPr>
          <w:rStyle w:val="FontStyle39"/>
        </w:rPr>
        <w:t>Regnum Network</w:t>
      </w:r>
      <w:r w:rsidRPr="00CC5FBB">
        <w:rPr>
          <w:rStyle w:val="FontStyle39"/>
        </w:rPr>
        <w:t>’e iade edecektir.</w:t>
      </w:r>
    </w:p>
    <w:p w14:paraId="3DC34B0B" w14:textId="77777777" w:rsidR="00C94E48" w:rsidRDefault="00C94E48" w:rsidP="00C94E48">
      <w:pPr>
        <w:pStyle w:val="Style24"/>
        <w:widowControl/>
        <w:tabs>
          <w:tab w:val="left" w:pos="427"/>
        </w:tabs>
        <w:spacing w:before="5"/>
        <w:rPr>
          <w:rStyle w:val="FontStyle38"/>
        </w:rPr>
      </w:pPr>
      <w:r w:rsidRPr="00CC5FBB">
        <w:rPr>
          <w:rStyle w:val="FontStyle39"/>
        </w:rPr>
        <w:t>8.10</w:t>
      </w:r>
      <w:r w:rsidRPr="00CC5FBB">
        <w:rPr>
          <w:rStyle w:val="FontStyle39"/>
          <w:rFonts w:ascii="Times New Roman" w:hAnsi="Times New Roman" w:cs="Times New Roman"/>
          <w:b w:val="0"/>
          <w:bCs w:val="0"/>
        </w:rPr>
        <w:tab/>
      </w:r>
      <w:r w:rsidRPr="00CC5FBB">
        <w:rPr>
          <w:rStyle w:val="FontStyle38"/>
        </w:rPr>
        <w:t>Hizmet'in talep edildiği b</w:t>
      </w:r>
      <w:r w:rsidR="004257BB">
        <w:rPr>
          <w:rStyle w:val="FontStyle38"/>
        </w:rPr>
        <w:t>ölgede Türk Telekom veya altya</w:t>
      </w:r>
      <w:r w:rsidRPr="00CC5FBB">
        <w:rPr>
          <w:rStyle w:val="FontStyle38"/>
        </w:rPr>
        <w:t>pıyı sağlayan başka bir şirketin sa</w:t>
      </w:r>
      <w:r w:rsidR="004257BB">
        <w:rPr>
          <w:rStyle w:val="FontStyle38"/>
        </w:rPr>
        <w:t xml:space="preserve">ntralinde bağlantı için gerekli </w:t>
      </w:r>
      <w:r w:rsidRPr="00CC5FBB">
        <w:rPr>
          <w:rStyle w:val="FontStyle38"/>
        </w:rPr>
        <w:t>ola</w:t>
      </w:r>
      <w:r w:rsidR="004257BB">
        <w:rPr>
          <w:rStyle w:val="FontStyle38"/>
        </w:rPr>
        <w:t xml:space="preserve">n altyapının yetersiz olması ve buna bağlı olarak hizmetin tesis edilememesi </w:t>
      </w:r>
      <w:r w:rsidRPr="00CC5FBB">
        <w:rPr>
          <w:rStyle w:val="FontStyle38"/>
        </w:rPr>
        <w:t>du</w:t>
      </w:r>
      <w:r w:rsidR="004257BB">
        <w:rPr>
          <w:rStyle w:val="FontStyle38"/>
        </w:rPr>
        <w:t xml:space="preserve">rumunda </w:t>
      </w:r>
      <w:r w:rsidR="00464A07" w:rsidRPr="00464A07">
        <w:rPr>
          <w:rStyle w:val="FontStyle38"/>
        </w:rPr>
        <w:t>Regnum Network</w:t>
      </w:r>
      <w:r w:rsidR="004257BB">
        <w:rPr>
          <w:rStyle w:val="FontStyle38"/>
        </w:rPr>
        <w:t xml:space="preserve"> sorumlu olmayıp, </w:t>
      </w:r>
      <w:r w:rsidRPr="00CC5FBB">
        <w:rPr>
          <w:rStyle w:val="FontStyle38"/>
        </w:rPr>
        <w:t>Sözleşme'yi feshetme hakkına sahip olacaktır.</w:t>
      </w:r>
    </w:p>
    <w:p w14:paraId="0822C941" w14:textId="77777777" w:rsidR="00654C33" w:rsidRPr="00CC5FBB" w:rsidRDefault="00654C33" w:rsidP="00C94E48">
      <w:pPr>
        <w:pStyle w:val="Style24"/>
        <w:widowControl/>
        <w:tabs>
          <w:tab w:val="left" w:pos="427"/>
        </w:tabs>
        <w:spacing w:before="5"/>
        <w:rPr>
          <w:rStyle w:val="FontStyle38"/>
        </w:rPr>
      </w:pPr>
    </w:p>
    <w:p w14:paraId="398F7770" w14:textId="77777777" w:rsidR="00C94E48" w:rsidRPr="00CC5FBB" w:rsidRDefault="00C94E48" w:rsidP="00C94E48">
      <w:pPr>
        <w:pStyle w:val="Style23"/>
        <w:widowControl/>
        <w:spacing w:line="240" w:lineRule="exact"/>
        <w:jc w:val="left"/>
      </w:pPr>
    </w:p>
    <w:p w14:paraId="4FE5DFB3" w14:textId="77777777" w:rsidR="00C94E48" w:rsidRPr="00CC5FBB" w:rsidRDefault="00C94E48" w:rsidP="00C94E48">
      <w:pPr>
        <w:pStyle w:val="Style23"/>
        <w:widowControl/>
        <w:spacing w:before="29" w:line="264" w:lineRule="exact"/>
        <w:jc w:val="left"/>
        <w:rPr>
          <w:rStyle w:val="FontStyle39"/>
        </w:rPr>
      </w:pPr>
      <w:r w:rsidRPr="00CC5FBB">
        <w:rPr>
          <w:rStyle w:val="FontStyle39"/>
        </w:rPr>
        <w:t>9. MÜŞTEREK HÜKÜMLER</w:t>
      </w:r>
    </w:p>
    <w:p w14:paraId="40C3B1F7" w14:textId="77777777" w:rsidR="00C94E48" w:rsidRPr="00CC5FBB" w:rsidRDefault="00C94E48" w:rsidP="00C94E48">
      <w:pPr>
        <w:pStyle w:val="Style24"/>
        <w:widowControl/>
        <w:tabs>
          <w:tab w:val="left" w:pos="427"/>
        </w:tabs>
        <w:spacing w:before="5"/>
        <w:rPr>
          <w:rStyle w:val="FontStyle39"/>
        </w:rPr>
      </w:pPr>
      <w:r w:rsidRPr="00CC5FBB">
        <w:rPr>
          <w:rStyle w:val="FontStyle38"/>
          <w:b/>
        </w:rPr>
        <w:t>9.1</w:t>
      </w:r>
      <w:r w:rsidRPr="00CC5FBB">
        <w:rPr>
          <w:rStyle w:val="FontStyle38"/>
        </w:rPr>
        <w:t xml:space="preserve"> İşbu sözleşme'nin esaslı olmayan herhangi bir hükmünün kısmen ya da tamamen geçersiz olması, iptal edilmesi ya da icra edilemez hale gelmesi Sözleşme'nin diğer hükümlerinin kısmen ya da tamamen geçersiz olması, icra edilememesi ya da hükümsüz hale gelmesi şeklinde yorumlanamaz.</w:t>
      </w:r>
    </w:p>
    <w:p w14:paraId="2E8F25B3" w14:textId="77777777" w:rsidR="00C94E48" w:rsidRPr="00CC5FBB" w:rsidRDefault="00C94E48" w:rsidP="00C94E48">
      <w:pPr>
        <w:pStyle w:val="Style24"/>
        <w:widowControl/>
        <w:tabs>
          <w:tab w:val="left" w:pos="427"/>
        </w:tabs>
        <w:rPr>
          <w:rStyle w:val="FontStyle39"/>
        </w:rPr>
      </w:pPr>
      <w:r w:rsidRPr="00CC5FBB">
        <w:rPr>
          <w:rStyle w:val="FontStyle38"/>
          <w:b/>
        </w:rPr>
        <w:t>9.2</w:t>
      </w:r>
      <w:r w:rsidRPr="00CC5FBB">
        <w:rPr>
          <w:rStyle w:val="FontStyle38"/>
        </w:rPr>
        <w:t xml:space="preserve"> Taraflar’den birinin işbu Sözleşme'den kaynaklanan her</w:t>
      </w:r>
      <w:r w:rsidRPr="00CC5FBB">
        <w:rPr>
          <w:rStyle w:val="FontStyle38"/>
        </w:rPr>
        <w:softHyphen/>
        <w:t>hangi bir hakkını kısmen ya da tamamen kullanmaması anılan haktan feragat ettiği anlamına gelmez. Açıkça ve imzalı olarak</w:t>
      </w:r>
      <w:r w:rsidRPr="00CC5FBB">
        <w:rPr>
          <w:rStyle w:val="FontStyle39"/>
        </w:rPr>
        <w:t xml:space="preserve"> feragat yapılmadıkça, Taraflar herhangi bir haklarından feragat etmiş sayılmaz.</w:t>
      </w:r>
    </w:p>
    <w:p w14:paraId="44A61D1E" w14:textId="77777777" w:rsidR="00C94E48" w:rsidRPr="00CC5FBB" w:rsidRDefault="00C94E48" w:rsidP="00C94E48">
      <w:pPr>
        <w:pStyle w:val="Style21"/>
        <w:widowControl/>
        <w:tabs>
          <w:tab w:val="left" w:pos="418"/>
        </w:tabs>
        <w:spacing w:before="5" w:line="264" w:lineRule="exact"/>
        <w:rPr>
          <w:rStyle w:val="FontStyle39"/>
        </w:rPr>
      </w:pPr>
      <w:r w:rsidRPr="00CC5FBB">
        <w:rPr>
          <w:rStyle w:val="FontStyle39"/>
        </w:rPr>
        <w:t>9.3 Taraflar, işbu Sözleşme'nin 1. maddesinde belirtilen adreslerinin yasal tebligat adresleri olduğunu ve bu ad</w:t>
      </w:r>
      <w:r w:rsidRPr="00CC5FBB">
        <w:rPr>
          <w:rStyle w:val="FontStyle39"/>
        </w:rPr>
        <w:softHyphen/>
        <w:t>reslerde meydana gelecek değişiklikler yazılı olarak karşı Tarafa bildirilmediği sürece, söz konusu adreslere yapıla</w:t>
      </w:r>
      <w:r w:rsidRPr="00CC5FBB">
        <w:rPr>
          <w:rStyle w:val="FontStyle39"/>
        </w:rPr>
        <w:softHyphen/>
        <w:t>cak her türlü bildirimlerin kendilerine yapılmış sayılacağını ve yasal tebligatın tüm hukuki sonuçlarını doğuracağını kabul, beyan ve taahhüt ederler.</w:t>
      </w:r>
    </w:p>
    <w:p w14:paraId="33B7E09D" w14:textId="77777777" w:rsidR="00C94E48" w:rsidRPr="00CC5FBB" w:rsidRDefault="00C94E48" w:rsidP="00C94E48">
      <w:pPr>
        <w:pStyle w:val="Style21"/>
        <w:widowControl/>
        <w:tabs>
          <w:tab w:val="left" w:pos="418"/>
        </w:tabs>
        <w:spacing w:line="264" w:lineRule="exact"/>
        <w:rPr>
          <w:rStyle w:val="FontStyle39"/>
        </w:rPr>
      </w:pPr>
      <w:r w:rsidRPr="00CC5FBB">
        <w:rPr>
          <w:rStyle w:val="FontStyle39"/>
        </w:rPr>
        <w:t xml:space="preserve">9.4 Taraflar arasında işbu Sözleşme'den kaynaklanacak tüm ihtilaflarda </w:t>
      </w:r>
      <w:r w:rsidR="00464A07" w:rsidRPr="00464A07">
        <w:rPr>
          <w:rStyle w:val="FontStyle39"/>
        </w:rPr>
        <w:t>Regnum Network</w:t>
      </w:r>
      <w:r w:rsidRPr="00CC5FBB">
        <w:rPr>
          <w:rStyle w:val="FontStyle39"/>
        </w:rPr>
        <w:t>’e ait kayıtlar (mali defterler, her türlü belge, bilgisayar ve ses kayıtları,</w:t>
      </w:r>
      <w:r>
        <w:rPr>
          <w:rStyle w:val="FontStyle39"/>
          <w:sz w:val="24"/>
          <w:szCs w:val="24"/>
        </w:rPr>
        <w:t xml:space="preserve"> </w:t>
      </w:r>
      <w:r w:rsidRPr="00CC5FBB">
        <w:rPr>
          <w:rStyle w:val="FontStyle39"/>
        </w:rPr>
        <w:t>mikrofilmler vb.) kesin delil olarak kabul edilecektir. İşbu Sözleşme çerçevesinde Taraflar arasında yapılan faks ve elektronik posta yazışmaları kesin de</w:t>
      </w:r>
      <w:r w:rsidRPr="00CC5FBB">
        <w:rPr>
          <w:rStyle w:val="FontStyle39"/>
        </w:rPr>
        <w:softHyphen/>
        <w:t>lil hükmünde addedilir.</w:t>
      </w:r>
    </w:p>
    <w:p w14:paraId="3030C346" w14:textId="77777777" w:rsidR="00C94E48" w:rsidRPr="00CC5FBB" w:rsidRDefault="00C94E48" w:rsidP="00C94E48">
      <w:pPr>
        <w:pStyle w:val="Style21"/>
        <w:widowControl/>
        <w:tabs>
          <w:tab w:val="left" w:pos="418"/>
        </w:tabs>
        <w:spacing w:before="5" w:line="264" w:lineRule="exact"/>
        <w:rPr>
          <w:rStyle w:val="FontStyle39"/>
        </w:rPr>
      </w:pPr>
      <w:r w:rsidRPr="00CC5FBB">
        <w:rPr>
          <w:rStyle w:val="FontStyle39"/>
        </w:rPr>
        <w:t>9.5 Abone işbu Sözleşme'yi ve/veya işbu Sözleşme kap</w:t>
      </w:r>
      <w:r w:rsidRPr="00CC5FBB">
        <w:rPr>
          <w:rStyle w:val="FontStyle39"/>
        </w:rPr>
        <w:softHyphen/>
        <w:t xml:space="preserve">samındaki hak ve yükümlülüklerini </w:t>
      </w:r>
      <w:r w:rsidR="00464A07" w:rsidRPr="00464A07">
        <w:rPr>
          <w:rStyle w:val="FontStyle39"/>
        </w:rPr>
        <w:t>Regnum Network</w:t>
      </w:r>
      <w:r w:rsidRPr="00CC5FBB">
        <w:rPr>
          <w:rStyle w:val="FontStyle39"/>
        </w:rPr>
        <w:t>’</w:t>
      </w:r>
      <w:r w:rsidR="00464A07">
        <w:rPr>
          <w:rStyle w:val="FontStyle39"/>
        </w:rPr>
        <w:t>ü</w:t>
      </w:r>
      <w:r w:rsidRPr="00CC5FBB">
        <w:rPr>
          <w:rStyle w:val="FontStyle39"/>
        </w:rPr>
        <w:t>n yazılı ön izni olmadan üçüncü kişilere devir ve temlik edemez.</w:t>
      </w:r>
    </w:p>
    <w:p w14:paraId="59C01EE8" w14:textId="77777777" w:rsidR="00C94E48" w:rsidRPr="00CC5FBB" w:rsidRDefault="00C94E48" w:rsidP="00C94E48">
      <w:pPr>
        <w:pStyle w:val="Style21"/>
        <w:widowControl/>
        <w:tabs>
          <w:tab w:val="left" w:pos="418"/>
        </w:tabs>
        <w:spacing w:line="264" w:lineRule="exact"/>
        <w:rPr>
          <w:rStyle w:val="FontStyle39"/>
        </w:rPr>
      </w:pPr>
      <w:r w:rsidRPr="00CC5FBB">
        <w:rPr>
          <w:rStyle w:val="FontStyle39"/>
        </w:rPr>
        <w:t>9.6 İşbu Sözleşme'den doğabilecek (damga vergisi hariç) her türlü vergi, resim, harç ve benzerleri kanuni yükümlüsü tarafın</w:t>
      </w:r>
      <w:r w:rsidRPr="00CC5FBB">
        <w:rPr>
          <w:rStyle w:val="FontStyle39"/>
        </w:rPr>
        <w:softHyphen/>
        <w:t>dan ödenecektir.</w:t>
      </w:r>
    </w:p>
    <w:p w14:paraId="3A6E9940" w14:textId="77777777" w:rsidR="00C94E48" w:rsidRPr="00CC5FBB" w:rsidRDefault="00C94E48" w:rsidP="00C94E48">
      <w:pPr>
        <w:pStyle w:val="Style21"/>
        <w:widowControl/>
        <w:tabs>
          <w:tab w:val="left" w:pos="418"/>
        </w:tabs>
        <w:spacing w:line="264" w:lineRule="exact"/>
        <w:rPr>
          <w:rStyle w:val="FontStyle39"/>
        </w:rPr>
      </w:pPr>
      <w:r w:rsidRPr="00CC5FBB">
        <w:rPr>
          <w:rStyle w:val="FontStyle39"/>
        </w:rPr>
        <w:t xml:space="preserve">9.7 İşbu Sözleşme kapsamında Abone tarafından verilen taahhütlerin </w:t>
      </w:r>
      <w:r w:rsidR="00464A07" w:rsidRPr="00464A07">
        <w:rPr>
          <w:rStyle w:val="FontStyle39"/>
        </w:rPr>
        <w:t>Regnum Network</w:t>
      </w:r>
      <w:r w:rsidRPr="00CC5FBB">
        <w:rPr>
          <w:rStyle w:val="FontStyle39"/>
        </w:rPr>
        <w:t>’e isnat edilmeyecek sebeplerle ih</w:t>
      </w:r>
      <w:r w:rsidRPr="00CC5FBB">
        <w:rPr>
          <w:rStyle w:val="FontStyle39"/>
        </w:rPr>
        <w:softHyphen/>
        <w:t xml:space="preserve">laline ilişkin olarak </w:t>
      </w:r>
      <w:r w:rsidR="00464A07" w:rsidRPr="00464A07">
        <w:rPr>
          <w:rStyle w:val="FontStyle39"/>
        </w:rPr>
        <w:t>Regnum Network</w:t>
      </w:r>
      <w:r w:rsidRPr="00CC5FBB">
        <w:rPr>
          <w:rStyle w:val="FontStyle39"/>
        </w:rPr>
        <w:t>’</w:t>
      </w:r>
      <w:r w:rsidR="00464A07">
        <w:rPr>
          <w:rStyle w:val="FontStyle39"/>
        </w:rPr>
        <w:t>ü</w:t>
      </w:r>
      <w:r w:rsidRPr="00CC5FBB">
        <w:rPr>
          <w:rStyle w:val="FontStyle39"/>
        </w:rPr>
        <w:t>n maruz kalacağı üçüncü şahıs talepleri (katma değerli hizmetler kapsamında verilen taahhütler, Abone'nin taahhüdüne dayanarak yüklenilen edimler vs.) ve sair ödemeler Abone'ye ferileri ile birlikte rücu edilir.</w:t>
      </w:r>
    </w:p>
    <w:p w14:paraId="3FFA0677" w14:textId="6516CF02" w:rsidR="00C94E48" w:rsidRPr="00CC5FBB" w:rsidRDefault="00C94E48" w:rsidP="00C94E48">
      <w:pPr>
        <w:pStyle w:val="Style21"/>
        <w:widowControl/>
        <w:tabs>
          <w:tab w:val="left" w:pos="418"/>
        </w:tabs>
        <w:spacing w:line="264" w:lineRule="exact"/>
        <w:rPr>
          <w:rStyle w:val="FontStyle39"/>
        </w:rPr>
      </w:pPr>
      <w:r w:rsidRPr="00CC5FBB">
        <w:rPr>
          <w:rStyle w:val="FontStyle39"/>
        </w:rPr>
        <w:t>9.8 Taraflar arasında çıkabilecek anlaşmazlıkların çözümün</w:t>
      </w:r>
      <w:r w:rsidRPr="00CC5FBB">
        <w:rPr>
          <w:rStyle w:val="FontStyle39"/>
        </w:rPr>
        <w:softHyphen/>
        <w:t xml:space="preserve">de, öncelikle </w:t>
      </w:r>
      <w:r w:rsidR="00464A07" w:rsidRPr="00464A07">
        <w:rPr>
          <w:rStyle w:val="FontStyle39"/>
        </w:rPr>
        <w:t>Regnum Network</w:t>
      </w:r>
      <w:r w:rsidRPr="00CC5FBB">
        <w:rPr>
          <w:rStyle w:val="FontStyle39"/>
        </w:rPr>
        <w:t xml:space="preserve"> tüketici şikayetleri çözüm mekaniz</w:t>
      </w:r>
      <w:r w:rsidRPr="00CC5FBB">
        <w:rPr>
          <w:rStyle w:val="FontStyle39"/>
        </w:rPr>
        <w:softHyphen/>
        <w:t xml:space="preserve">ması işleyecektir. Bu kapsamda Abone her türlü şikayetlerini </w:t>
      </w:r>
      <w:r w:rsidR="00464A07" w:rsidRPr="00464A07">
        <w:rPr>
          <w:rStyle w:val="FontStyle39"/>
        </w:rPr>
        <w:t>Regnum Network</w:t>
      </w:r>
      <w:r w:rsidRPr="00CC5FBB">
        <w:rPr>
          <w:rStyle w:val="FontStyle39"/>
        </w:rPr>
        <w:t xml:space="preserve"> Müşteri Hizmetleri'ne ya da posta ya da elektronik posta aracılığı ile </w:t>
      </w:r>
      <w:r w:rsidR="00464A07" w:rsidRPr="00464A07">
        <w:rPr>
          <w:rStyle w:val="FontStyle39"/>
        </w:rPr>
        <w:t>Regnum Network</w:t>
      </w:r>
      <w:r w:rsidRPr="00CC5FBB">
        <w:rPr>
          <w:rStyle w:val="FontStyle39"/>
        </w:rPr>
        <w:t xml:space="preserve">’e bildirecektir. </w:t>
      </w:r>
      <w:r w:rsidR="00464A07" w:rsidRPr="00464A07">
        <w:rPr>
          <w:rStyle w:val="FontStyle39"/>
        </w:rPr>
        <w:t>Regnum Network</w:t>
      </w:r>
      <w:r w:rsidRPr="00CC5FBB">
        <w:rPr>
          <w:rStyle w:val="FontStyle39"/>
        </w:rPr>
        <w:t>'de şikayete yazılı olarak cevap verecektir. Bu çözüm mekanizması kullanılarak çözüme gidilememesi du</w:t>
      </w:r>
      <w:r w:rsidRPr="00CC5FBB">
        <w:rPr>
          <w:rStyle w:val="FontStyle39"/>
        </w:rPr>
        <w:softHyphen/>
        <w:t>rumunda ise Abone, Kurum’</w:t>
      </w:r>
      <w:r w:rsidR="0071649D">
        <w:rPr>
          <w:rStyle w:val="FontStyle39"/>
        </w:rPr>
        <w:t>a</w:t>
      </w:r>
      <w:r w:rsidRPr="00CC5FBB">
        <w:rPr>
          <w:rStyle w:val="FontStyle39"/>
        </w:rPr>
        <w:t xml:space="preserve"> başvurabilecektir. Ayrıca, uyuş</w:t>
      </w:r>
      <w:r w:rsidRPr="00CC5FBB">
        <w:rPr>
          <w:rStyle w:val="FontStyle39"/>
        </w:rPr>
        <w:softHyphen/>
        <w:t>mazlıkların çözümünde Hizmet'in satın alındığı veya Abone'nin ikametgahının bulunduğu tüketici sorunları hakem heyeti veya tüketici mahkemesi yetkili olacaktır. Yetkinin belirlenmesinde her yıl Aralık ayında Sanayi ve Ticaret Bakanlığı tarafından be</w:t>
      </w:r>
      <w:r w:rsidRPr="00CC5FBB">
        <w:rPr>
          <w:rStyle w:val="FontStyle39"/>
        </w:rPr>
        <w:softHyphen/>
        <w:t>lirlenen parasal sınırlar esas alınacaktır.</w:t>
      </w:r>
    </w:p>
    <w:p w14:paraId="75D6D161" w14:textId="77777777" w:rsidR="00C94E48" w:rsidRPr="00CC5FBB" w:rsidRDefault="00C94E48" w:rsidP="00C94E48">
      <w:pPr>
        <w:pStyle w:val="Style21"/>
        <w:widowControl/>
        <w:tabs>
          <w:tab w:val="left" w:pos="418"/>
        </w:tabs>
        <w:spacing w:before="5" w:line="264" w:lineRule="exact"/>
        <w:rPr>
          <w:rStyle w:val="FontStyle39"/>
        </w:rPr>
      </w:pPr>
      <w:r w:rsidRPr="00CC5FBB">
        <w:rPr>
          <w:rStyle w:val="FontStyle39"/>
        </w:rPr>
        <w:t>9.9 İşbu Sözleşme ve Ekler'I ayrılmaz bir bütün teşkil edecek ve birlikte yorumlanacaklardır. Ekler ve Sözleşme arasında çe</w:t>
      </w:r>
      <w:r w:rsidRPr="00CC5FBB">
        <w:rPr>
          <w:rStyle w:val="FontStyle39"/>
        </w:rPr>
        <w:softHyphen/>
        <w:t>lişki olması halinde Sözleşme hükümleri öncelikli olarak uygu</w:t>
      </w:r>
      <w:r w:rsidRPr="00CC5FBB">
        <w:rPr>
          <w:rStyle w:val="FontStyle39"/>
        </w:rPr>
        <w:softHyphen/>
        <w:t>lanacaktır.</w:t>
      </w:r>
    </w:p>
    <w:p w14:paraId="4D2B6163" w14:textId="77777777" w:rsidR="00C94E48" w:rsidRPr="00CC5FBB" w:rsidRDefault="00C94E48" w:rsidP="00C94E48">
      <w:pPr>
        <w:pStyle w:val="Style21"/>
        <w:widowControl/>
        <w:tabs>
          <w:tab w:val="left" w:pos="504"/>
        </w:tabs>
        <w:spacing w:line="264" w:lineRule="exact"/>
        <w:rPr>
          <w:rStyle w:val="FontStyle39"/>
        </w:rPr>
      </w:pPr>
      <w:r w:rsidRPr="00CC5FBB">
        <w:rPr>
          <w:rStyle w:val="FontStyle39"/>
        </w:rPr>
        <w:t>9.10 İşbu Sözleşme uyarınca sağlanacak Hizmetler'e ye</w:t>
      </w:r>
      <w:r w:rsidRPr="00CC5FBB">
        <w:rPr>
          <w:rStyle w:val="FontStyle39"/>
        </w:rPr>
        <w:softHyphen/>
        <w:t>nilerinin eklenmesi yahut Hizmet kapsamının değiştirilme</w:t>
      </w:r>
      <w:r w:rsidRPr="00CC5FBB">
        <w:rPr>
          <w:rStyle w:val="FontStyle39"/>
        </w:rPr>
        <w:softHyphen/>
        <w:t>si yeni bir sözleşme akdedilmesine gerek olmadan, (i) Abo</w:t>
      </w:r>
      <w:r w:rsidRPr="00CC5FBB">
        <w:rPr>
          <w:rStyle w:val="FontStyle39"/>
        </w:rPr>
        <w:softHyphen/>
        <w:t xml:space="preserve">nelik Sözleşme Formu'nda ilgili alanların Abone tarafından işaretlenmesi, (ii) Abone'nin </w:t>
      </w:r>
      <w:r w:rsidR="00464A07" w:rsidRPr="00464A07">
        <w:rPr>
          <w:rStyle w:val="FontStyle39"/>
        </w:rPr>
        <w:t>Regnum Network</w:t>
      </w:r>
      <w:r w:rsidRPr="00CC5FBB">
        <w:rPr>
          <w:rStyle w:val="FontStyle39"/>
        </w:rPr>
        <w:t xml:space="preserve"> Müşteri Hizmetleri ile irtibata geçmesi, veya (iii) Abone'nin </w:t>
      </w:r>
      <w:r w:rsidR="00464A07" w:rsidRPr="00464A07">
        <w:rPr>
          <w:rStyle w:val="FontStyle39"/>
        </w:rPr>
        <w:t>Regnum Network</w:t>
      </w:r>
      <w:r w:rsidRPr="00CC5FBB">
        <w:rPr>
          <w:rStyle w:val="FontStyle39"/>
        </w:rPr>
        <w:t xml:space="preserve"> inter</w:t>
      </w:r>
      <w:r w:rsidRPr="00CC5FBB">
        <w:rPr>
          <w:rStyle w:val="FontStyle39"/>
        </w:rPr>
        <w:softHyphen/>
        <w:t>net sitesi üzerinden ilgili işlemleri yapması yoluyla müm</w:t>
      </w:r>
      <w:r w:rsidRPr="00CC5FBB">
        <w:rPr>
          <w:rStyle w:val="FontStyle39"/>
        </w:rPr>
        <w:softHyphen/>
        <w:t>kün olacaktır.</w:t>
      </w:r>
    </w:p>
    <w:p w14:paraId="1443E337" w14:textId="77777777" w:rsidR="00C94E48" w:rsidRPr="004257BB" w:rsidRDefault="00C94E48" w:rsidP="004257BB">
      <w:pPr>
        <w:pStyle w:val="Style21"/>
        <w:widowControl/>
        <w:tabs>
          <w:tab w:val="left" w:pos="504"/>
        </w:tabs>
        <w:spacing w:before="5" w:line="264" w:lineRule="exact"/>
        <w:rPr>
          <w:rFonts w:ascii="Arial Narrow" w:hAnsi="Arial Narrow" w:cs="Arial Narrow"/>
          <w:b/>
          <w:bCs/>
          <w:sz w:val="22"/>
          <w:szCs w:val="22"/>
        </w:rPr>
      </w:pPr>
      <w:r w:rsidRPr="00CC5FBB">
        <w:rPr>
          <w:rStyle w:val="FontStyle39"/>
        </w:rPr>
        <w:t>9.11 Aboneler, işbu Sözleşme'nin imzası tarihinde, aşağı</w:t>
      </w:r>
      <w:r w:rsidRPr="00CC5FBB">
        <w:rPr>
          <w:rStyle w:val="FontStyle39"/>
        </w:rPr>
        <w:softHyphen/>
        <w:t xml:space="preserve">da sayılı belgeleri </w:t>
      </w:r>
      <w:r w:rsidR="00464A07" w:rsidRPr="00464A07">
        <w:rPr>
          <w:rStyle w:val="FontStyle39"/>
        </w:rPr>
        <w:t>Regnum Network</w:t>
      </w:r>
      <w:r w:rsidRPr="00CC5FBB">
        <w:rPr>
          <w:rStyle w:val="FontStyle39"/>
        </w:rPr>
        <w:t>’e ibraz etmekle yükümlüdür:</w:t>
      </w:r>
    </w:p>
    <w:p w14:paraId="0B707D11" w14:textId="77777777" w:rsidR="00C94E48" w:rsidRPr="00CC5FBB" w:rsidRDefault="00C94E48" w:rsidP="00C94E48">
      <w:pPr>
        <w:pStyle w:val="Style21"/>
        <w:widowControl/>
        <w:numPr>
          <w:ilvl w:val="0"/>
          <w:numId w:val="3"/>
        </w:numPr>
        <w:tabs>
          <w:tab w:val="left" w:pos="110"/>
        </w:tabs>
        <w:spacing w:before="5" w:line="264" w:lineRule="exact"/>
        <w:rPr>
          <w:rStyle w:val="FontStyle39"/>
        </w:rPr>
      </w:pPr>
      <w:r w:rsidRPr="00CC5FBB">
        <w:rPr>
          <w:rStyle w:val="FontStyle39"/>
        </w:rPr>
        <w:t>Bireysel abonelikte; T.C. Kimlik Numarası ile kimlik bel</w:t>
      </w:r>
      <w:r w:rsidRPr="00CC5FBB">
        <w:rPr>
          <w:rStyle w:val="FontStyle39"/>
        </w:rPr>
        <w:softHyphen/>
        <w:t>gesi, imza beyanı ve Abone adına önceki aya ait herhangi bir fatura</w:t>
      </w:r>
      <w:r>
        <w:rPr>
          <w:rStyle w:val="FontStyle39"/>
          <w:sz w:val="24"/>
          <w:szCs w:val="24"/>
        </w:rPr>
        <w:t xml:space="preserve"> </w:t>
      </w:r>
      <w:r w:rsidRPr="00CC5FBB">
        <w:rPr>
          <w:rStyle w:val="FontStyle39"/>
        </w:rPr>
        <w:t>Kurumsal abonelikte; yetkili kişinin T.C. Kimlik Numarası ile kimlik belgesi ve yetkili olduğunu gösteren imza sirkü</w:t>
      </w:r>
      <w:r w:rsidRPr="00CC5FBB">
        <w:rPr>
          <w:rStyle w:val="FontStyle39"/>
        </w:rPr>
        <w:softHyphen/>
        <w:t>leri,</w:t>
      </w:r>
    </w:p>
    <w:p w14:paraId="757A9E9C" w14:textId="77777777" w:rsidR="00C94E48" w:rsidRPr="00CC5FBB" w:rsidRDefault="00C94E48" w:rsidP="00C94E48">
      <w:pPr>
        <w:pStyle w:val="Style21"/>
        <w:widowControl/>
        <w:numPr>
          <w:ilvl w:val="0"/>
          <w:numId w:val="3"/>
        </w:numPr>
        <w:tabs>
          <w:tab w:val="left" w:pos="110"/>
        </w:tabs>
        <w:spacing w:line="264" w:lineRule="exact"/>
        <w:rPr>
          <w:rStyle w:val="FontStyle39"/>
        </w:rPr>
      </w:pPr>
      <w:r w:rsidRPr="00CC5FBB">
        <w:rPr>
          <w:rStyle w:val="FontStyle39"/>
        </w:rPr>
        <w:t>Yabancı uyrukluların aboneliklerinde, geçerlilik tarihi uy</w:t>
      </w:r>
      <w:r w:rsidRPr="00CC5FBB">
        <w:rPr>
          <w:rStyle w:val="FontStyle39"/>
        </w:rPr>
        <w:softHyphen/>
        <w:t>gun pasaport belgesi, gemi adamı belgesi, yabancı misyon kimlik kartı veya NATO kimlik belgesi sureti.</w:t>
      </w:r>
    </w:p>
    <w:p w14:paraId="7C23B1AB" w14:textId="77777777" w:rsidR="00C94E48" w:rsidRPr="00CC5FBB" w:rsidRDefault="00C94E48" w:rsidP="00C94E48">
      <w:pPr>
        <w:pStyle w:val="Style23"/>
        <w:widowControl/>
        <w:spacing w:line="240" w:lineRule="exact"/>
        <w:jc w:val="left"/>
      </w:pPr>
    </w:p>
    <w:p w14:paraId="0063D5A6" w14:textId="77777777" w:rsidR="00C94E48" w:rsidRPr="00CC5FBB" w:rsidRDefault="00C94E48" w:rsidP="00C94E48">
      <w:pPr>
        <w:pStyle w:val="Style23"/>
        <w:widowControl/>
        <w:spacing w:before="34" w:line="240" w:lineRule="auto"/>
        <w:jc w:val="left"/>
        <w:rPr>
          <w:rStyle w:val="FontStyle39"/>
        </w:rPr>
      </w:pPr>
      <w:r w:rsidRPr="00CC5FBB">
        <w:rPr>
          <w:rStyle w:val="FontStyle39"/>
        </w:rPr>
        <w:lastRenderedPageBreak/>
        <w:t>Tarafların imzaları, Sözleşme eklerinin sonundadır.</w:t>
      </w:r>
    </w:p>
    <w:p w14:paraId="110803C5" w14:textId="77777777" w:rsidR="00C94E48" w:rsidRPr="00CC5FBB" w:rsidRDefault="00C94E48" w:rsidP="00C94E48">
      <w:pPr>
        <w:pStyle w:val="Style23"/>
        <w:widowControl/>
        <w:spacing w:line="240" w:lineRule="exact"/>
      </w:pPr>
    </w:p>
    <w:p w14:paraId="7B855476" w14:textId="77777777" w:rsidR="00C94E48" w:rsidRPr="00CC5FBB" w:rsidRDefault="00C94E48" w:rsidP="00C94E48">
      <w:pPr>
        <w:pStyle w:val="Style23"/>
        <w:widowControl/>
        <w:spacing w:before="24" w:line="264" w:lineRule="exact"/>
        <w:rPr>
          <w:rStyle w:val="FontStyle39"/>
        </w:rPr>
      </w:pPr>
      <w:r w:rsidRPr="00CC5FBB">
        <w:rPr>
          <w:rStyle w:val="FontStyle39"/>
        </w:rPr>
        <w:t>İşbu sözleşme konusu mal ve/veya hizmeti ticari veya mes</w:t>
      </w:r>
      <w:r w:rsidRPr="00CC5FBB">
        <w:rPr>
          <w:rStyle w:val="FontStyle39"/>
        </w:rPr>
        <w:softHyphen/>
        <w:t>leki amaç ile kullanan veya yararlanan Aboneler hakkında, işbu sözleşmenin 3.3. ve 9.8. maddeleri hüküm ifade et</w:t>
      </w:r>
      <w:r w:rsidRPr="00CC5FBB">
        <w:rPr>
          <w:rStyle w:val="FontStyle39"/>
        </w:rPr>
        <w:softHyphen/>
        <w:t>meyecek olup, taraflar arasında uyuşmazlık çıkması halin</w:t>
      </w:r>
      <w:r w:rsidRPr="00CC5FBB">
        <w:rPr>
          <w:rStyle w:val="FontStyle39"/>
        </w:rPr>
        <w:softHyphen/>
        <w:t>de ise İstanbul Merkez Mahkemeri ve İcra Daireleri Yetkili olacaktır.</w:t>
      </w:r>
    </w:p>
    <w:p w14:paraId="45062E68" w14:textId="77777777" w:rsidR="00C94E48" w:rsidRPr="00CC5FBB" w:rsidRDefault="00C94E48" w:rsidP="00C94E48">
      <w:pPr>
        <w:pStyle w:val="Style23"/>
        <w:widowControl/>
        <w:spacing w:line="240" w:lineRule="exact"/>
        <w:jc w:val="left"/>
      </w:pPr>
    </w:p>
    <w:p w14:paraId="192F1B48" w14:textId="77777777" w:rsidR="00C94E48" w:rsidRPr="00CC5FBB" w:rsidRDefault="00C94E48" w:rsidP="00C94E48">
      <w:pPr>
        <w:pStyle w:val="Style23"/>
        <w:widowControl/>
        <w:spacing w:before="24" w:line="264" w:lineRule="exact"/>
        <w:jc w:val="left"/>
        <w:rPr>
          <w:rStyle w:val="FontStyle39"/>
          <w:spacing w:val="30"/>
        </w:rPr>
      </w:pPr>
      <w:r w:rsidRPr="00CC5FBB">
        <w:rPr>
          <w:rStyle w:val="FontStyle39"/>
          <w:spacing w:val="30"/>
        </w:rPr>
        <w:t>Ek-1</w:t>
      </w:r>
    </w:p>
    <w:p w14:paraId="3F366848" w14:textId="77777777" w:rsidR="00C94E48" w:rsidRPr="00CC5FBB" w:rsidRDefault="00C94E48" w:rsidP="00C94E48">
      <w:pPr>
        <w:pStyle w:val="Style20"/>
        <w:widowControl/>
        <w:spacing w:line="538" w:lineRule="exact"/>
        <w:ind w:right="2995"/>
        <w:jc w:val="left"/>
        <w:rPr>
          <w:rStyle w:val="FontStyle39"/>
        </w:rPr>
      </w:pPr>
      <w:r w:rsidRPr="00CC5FBB">
        <w:rPr>
          <w:rStyle w:val="FontStyle39"/>
        </w:rPr>
        <w:t>TELEFON HİZMETLERİ 1.KONU</w:t>
      </w:r>
    </w:p>
    <w:p w14:paraId="254B64CE" w14:textId="77777777" w:rsidR="00C94E48" w:rsidRPr="00CC5FBB" w:rsidRDefault="00C94E48" w:rsidP="00C94E48">
      <w:pPr>
        <w:pStyle w:val="Style2"/>
        <w:widowControl/>
        <w:spacing w:line="264" w:lineRule="exact"/>
        <w:rPr>
          <w:rStyle w:val="FontStyle38"/>
        </w:rPr>
      </w:pPr>
      <w:r w:rsidRPr="00CC5FBB">
        <w:rPr>
          <w:rStyle w:val="FontStyle38"/>
        </w:rPr>
        <w:t xml:space="preserve">İşbu Ek - 2, </w:t>
      </w:r>
      <w:r w:rsidR="00464A07" w:rsidRPr="00464A07">
        <w:rPr>
          <w:rStyle w:val="FontStyle38"/>
        </w:rPr>
        <w:t>Regnum Network</w:t>
      </w:r>
      <w:r w:rsidRPr="00CC5FBB">
        <w:rPr>
          <w:rStyle w:val="FontStyle38"/>
        </w:rPr>
        <w:t>’</w:t>
      </w:r>
      <w:r w:rsidR="00464A07">
        <w:rPr>
          <w:rStyle w:val="FontStyle38"/>
        </w:rPr>
        <w:t>ü</w:t>
      </w:r>
      <w:r w:rsidRPr="00CC5FBB">
        <w:rPr>
          <w:rStyle w:val="FontStyle38"/>
        </w:rPr>
        <w:t>n Kurum’den almış olduğu izinler çerçevesinde ilgili telekomünikasyon şebekeleri arasında te</w:t>
      </w:r>
      <w:r w:rsidRPr="00CC5FBB">
        <w:rPr>
          <w:rStyle w:val="FontStyle38"/>
        </w:rPr>
        <w:softHyphen/>
        <w:t xml:space="preserve">lekomünikasyon trafiğinin gerçekleştirilmesini teminen ilgili şebekelerle bağlantı kurması hizmetinin </w:t>
      </w:r>
      <w:r w:rsidRPr="00CC5FBB">
        <w:rPr>
          <w:rStyle w:val="FontStyle39"/>
        </w:rPr>
        <w:t xml:space="preserve">("Telefon Hizmeti") </w:t>
      </w:r>
      <w:r w:rsidRPr="00CC5FBB">
        <w:rPr>
          <w:rStyle w:val="FontStyle38"/>
        </w:rPr>
        <w:t>Abone'ye ulusal ve uluslararası kalite standartları ile Kurum ta</w:t>
      </w:r>
      <w:r w:rsidRPr="00CC5FBB">
        <w:rPr>
          <w:rStyle w:val="FontStyle38"/>
        </w:rPr>
        <w:softHyphen/>
        <w:t>rafından belirlenebilecek hizmet kalitesi parametrelerine uygun olarak sunulmasına ve bunların ücretlendirilmesine ilişkin hu</w:t>
      </w:r>
      <w:r w:rsidRPr="00CC5FBB">
        <w:rPr>
          <w:rStyle w:val="FontStyle38"/>
        </w:rPr>
        <w:softHyphen/>
        <w:t>susları düzenlemektedir. Burada hükme bağlanmamış husus</w:t>
      </w:r>
      <w:r w:rsidRPr="00CC5FBB">
        <w:rPr>
          <w:rStyle w:val="FontStyle38"/>
        </w:rPr>
        <w:softHyphen/>
        <w:t>larda Sözleşme hükümleri uygulanacaktır.</w:t>
      </w:r>
    </w:p>
    <w:p w14:paraId="5866F3B9" w14:textId="77777777" w:rsidR="00C94E48" w:rsidRPr="00CC5FBB" w:rsidRDefault="00C94E48" w:rsidP="00C94E48">
      <w:pPr>
        <w:pStyle w:val="Style21"/>
        <w:widowControl/>
        <w:spacing w:line="240" w:lineRule="exact"/>
        <w:jc w:val="left"/>
      </w:pPr>
    </w:p>
    <w:p w14:paraId="00A0E597" w14:textId="77777777" w:rsidR="00C94E48" w:rsidRPr="00CC5FBB" w:rsidRDefault="00C94E48" w:rsidP="00C94E48">
      <w:pPr>
        <w:pStyle w:val="Style21"/>
        <w:widowControl/>
        <w:tabs>
          <w:tab w:val="left" w:pos="206"/>
        </w:tabs>
        <w:spacing w:before="29" w:line="264" w:lineRule="exact"/>
        <w:jc w:val="left"/>
        <w:rPr>
          <w:rStyle w:val="FontStyle39"/>
        </w:rPr>
      </w:pPr>
      <w:r w:rsidRPr="00CC5FBB">
        <w:rPr>
          <w:rStyle w:val="FontStyle39"/>
        </w:rPr>
        <w:t>2.</w:t>
      </w:r>
      <w:r w:rsidRPr="00CC5FBB">
        <w:rPr>
          <w:rStyle w:val="FontStyle39"/>
          <w:rFonts w:ascii="Times New Roman" w:hAnsi="Times New Roman" w:cs="Times New Roman"/>
          <w:b w:val="0"/>
          <w:bCs w:val="0"/>
        </w:rPr>
        <w:tab/>
      </w:r>
      <w:r w:rsidRPr="00CC5FBB">
        <w:rPr>
          <w:rStyle w:val="FontStyle39"/>
        </w:rPr>
        <w:t>SÜRE</w:t>
      </w:r>
    </w:p>
    <w:p w14:paraId="37947C1E" w14:textId="77777777" w:rsidR="00C94E48" w:rsidRPr="00CC5FBB" w:rsidRDefault="00C94E48" w:rsidP="00C94E48">
      <w:pPr>
        <w:pStyle w:val="Style24"/>
        <w:widowControl/>
        <w:numPr>
          <w:ilvl w:val="0"/>
          <w:numId w:val="4"/>
        </w:numPr>
        <w:tabs>
          <w:tab w:val="left" w:pos="302"/>
        </w:tabs>
        <w:spacing w:before="5"/>
        <w:rPr>
          <w:rStyle w:val="FontStyle39"/>
        </w:rPr>
      </w:pPr>
      <w:r w:rsidRPr="00CC5FBB">
        <w:rPr>
          <w:rStyle w:val="FontStyle38"/>
        </w:rPr>
        <w:t>Telefon Hizmeti Sözleşme'nin imza tarihinde yürürlüğe gire</w:t>
      </w:r>
      <w:r w:rsidRPr="00CC5FBB">
        <w:rPr>
          <w:rStyle w:val="FontStyle38"/>
        </w:rPr>
        <w:softHyphen/>
        <w:t>cek v</w:t>
      </w:r>
      <w:r>
        <w:rPr>
          <w:rStyle w:val="FontStyle38"/>
        </w:rPr>
        <w:t xml:space="preserve">e Taraflar'ca feshedilene kadar </w:t>
      </w:r>
      <w:r w:rsidRPr="00CC5FBB">
        <w:rPr>
          <w:rStyle w:val="FontStyle38"/>
        </w:rPr>
        <w:t xml:space="preserve">geçerli olacaktır. Abone'nin </w:t>
      </w:r>
      <w:r>
        <w:rPr>
          <w:rStyle w:val="FontStyle38"/>
        </w:rPr>
        <w:t xml:space="preserve">taahhüt vermesi </w:t>
      </w:r>
      <w:r w:rsidRPr="00CC5FBB">
        <w:rPr>
          <w:rStyle w:val="FontStyle38"/>
        </w:rPr>
        <w:t xml:space="preserve">durumunda, taahhüt sonrası uygulanacak güncel tarifelere </w:t>
      </w:r>
      <w:r w:rsidR="00464A07" w:rsidRPr="00464A07">
        <w:rPr>
          <w:rStyle w:val="FontStyle38"/>
        </w:rPr>
        <w:t>Regnum Network</w:t>
      </w:r>
      <w:r w:rsidRPr="00CC5FBB">
        <w:rPr>
          <w:rStyle w:val="FontStyle38"/>
        </w:rPr>
        <w:t xml:space="preserve"> internet sitesinden ulaşılabilecektir.</w:t>
      </w:r>
    </w:p>
    <w:p w14:paraId="566A4F75" w14:textId="77777777" w:rsidR="00C94E48" w:rsidRPr="00CC5FBB" w:rsidRDefault="00C94E48" w:rsidP="00C94E48">
      <w:pPr>
        <w:pStyle w:val="Style24"/>
        <w:widowControl/>
        <w:numPr>
          <w:ilvl w:val="0"/>
          <w:numId w:val="4"/>
        </w:numPr>
        <w:tabs>
          <w:tab w:val="left" w:pos="302"/>
        </w:tabs>
        <w:spacing w:before="5"/>
        <w:rPr>
          <w:rStyle w:val="FontStyle39"/>
        </w:rPr>
      </w:pPr>
      <w:r w:rsidRPr="00CC5FBB">
        <w:rPr>
          <w:rStyle w:val="FontStyle38"/>
        </w:rPr>
        <w:t>Taraflar taahhüt süresinin sona erme tarihinde veya taahhüt süresi içinde karşılıklı mutabakata vararak taahhüdü yenileye</w:t>
      </w:r>
      <w:r w:rsidRPr="00CC5FBB">
        <w:rPr>
          <w:rStyle w:val="FontStyle38"/>
        </w:rPr>
        <w:softHyphen/>
        <w:t>bilirler.</w:t>
      </w:r>
    </w:p>
    <w:p w14:paraId="47772886" w14:textId="77777777" w:rsidR="00C94E48" w:rsidRPr="00CC5FBB" w:rsidRDefault="00C94E48" w:rsidP="00C94E48">
      <w:pPr>
        <w:pStyle w:val="Style21"/>
        <w:widowControl/>
        <w:spacing w:line="240" w:lineRule="exact"/>
        <w:jc w:val="left"/>
      </w:pPr>
    </w:p>
    <w:p w14:paraId="415A8189" w14:textId="77777777" w:rsidR="00C94E48" w:rsidRPr="00CC5FBB" w:rsidRDefault="00C94E48" w:rsidP="00C94E48">
      <w:pPr>
        <w:pStyle w:val="Style21"/>
        <w:widowControl/>
        <w:tabs>
          <w:tab w:val="left" w:pos="206"/>
        </w:tabs>
        <w:spacing w:before="29" w:line="264" w:lineRule="exact"/>
        <w:jc w:val="left"/>
        <w:rPr>
          <w:rStyle w:val="FontStyle39"/>
        </w:rPr>
      </w:pPr>
      <w:r w:rsidRPr="00CC5FBB">
        <w:rPr>
          <w:rStyle w:val="FontStyle39"/>
        </w:rPr>
        <w:t>3.</w:t>
      </w:r>
      <w:r w:rsidRPr="00CC5FBB">
        <w:rPr>
          <w:rStyle w:val="FontStyle39"/>
          <w:rFonts w:ascii="Times New Roman" w:hAnsi="Times New Roman" w:cs="Times New Roman"/>
          <w:b w:val="0"/>
          <w:bCs w:val="0"/>
        </w:rPr>
        <w:tab/>
      </w:r>
      <w:r w:rsidRPr="00CC5FBB">
        <w:rPr>
          <w:rStyle w:val="FontStyle39"/>
        </w:rPr>
        <w:t>HİZMETİN SUNUMU</w:t>
      </w:r>
    </w:p>
    <w:p w14:paraId="48282AFA" w14:textId="77777777" w:rsidR="00C94E48" w:rsidRPr="00CC5FBB" w:rsidRDefault="00C94E48" w:rsidP="00C94E48">
      <w:pPr>
        <w:pStyle w:val="Style24"/>
        <w:widowControl/>
        <w:tabs>
          <w:tab w:val="left" w:pos="317"/>
        </w:tabs>
        <w:spacing w:before="5"/>
        <w:rPr>
          <w:rStyle w:val="FontStyle38"/>
        </w:rPr>
      </w:pPr>
      <w:r w:rsidRPr="00CC5FBB">
        <w:rPr>
          <w:rStyle w:val="FontStyle39"/>
        </w:rPr>
        <w:t>3.1</w:t>
      </w:r>
      <w:r w:rsidRPr="00CC5FBB">
        <w:rPr>
          <w:rStyle w:val="FontStyle39"/>
          <w:rFonts w:ascii="Times New Roman" w:hAnsi="Times New Roman" w:cs="Times New Roman"/>
          <w:b w:val="0"/>
          <w:bCs w:val="0"/>
        </w:rPr>
        <w:tab/>
      </w:r>
      <w:r w:rsidRPr="00CC5FBB">
        <w:rPr>
          <w:rStyle w:val="FontStyle38"/>
        </w:rPr>
        <w:t>Abone'ye sunulacak olan Telefon Hizmeti, Taraflar'ın kar-</w:t>
      </w:r>
      <w:r w:rsidRPr="00CC5FBB">
        <w:rPr>
          <w:rStyle w:val="FontStyle38"/>
        </w:rPr>
        <w:br/>
        <w:t>şılıklı mutabakatı uyarınca Abon</w:t>
      </w:r>
      <w:r>
        <w:rPr>
          <w:rStyle w:val="FontStyle38"/>
        </w:rPr>
        <w:t xml:space="preserve">e'nin Türk Telekom hattı, bağlı </w:t>
      </w:r>
      <w:r w:rsidRPr="00CC5FBB">
        <w:rPr>
          <w:rStyle w:val="FontStyle38"/>
        </w:rPr>
        <w:t xml:space="preserve">bulunduğu internet şebekesi, </w:t>
      </w:r>
      <w:r>
        <w:rPr>
          <w:rStyle w:val="FontStyle38"/>
        </w:rPr>
        <w:t xml:space="preserve">kiralık devre, noktadan noktaya </w:t>
      </w:r>
      <w:r w:rsidRPr="00CC5FBB">
        <w:rPr>
          <w:rStyle w:val="FontStyle38"/>
        </w:rPr>
        <w:t>MetroEthernet, Fiber Optik Kablo vs. gibi erişim yönte</w:t>
      </w:r>
      <w:r>
        <w:rPr>
          <w:rStyle w:val="FontStyle38"/>
        </w:rPr>
        <w:t xml:space="preserve">mleri </w:t>
      </w:r>
      <w:r w:rsidRPr="00CC5FBB">
        <w:rPr>
          <w:rStyle w:val="FontStyle38"/>
        </w:rPr>
        <w:t>kullanılarak Türk Telekom tarafından kendisine tahsis edilen</w:t>
      </w:r>
      <w:r>
        <w:rPr>
          <w:rStyle w:val="FontStyle38"/>
          <w:sz w:val="24"/>
          <w:szCs w:val="24"/>
        </w:rPr>
        <w:t xml:space="preserve"> </w:t>
      </w:r>
      <w:r w:rsidRPr="00CC5FBB">
        <w:rPr>
          <w:rStyle w:val="FontStyle38"/>
        </w:rPr>
        <w:t xml:space="preserve">numara, </w:t>
      </w:r>
      <w:r w:rsidR="00464A07" w:rsidRPr="00464A07">
        <w:rPr>
          <w:rStyle w:val="FontStyle38"/>
        </w:rPr>
        <w:t>Regnum Network</w:t>
      </w:r>
      <w:r w:rsidRPr="00CC5FBB">
        <w:rPr>
          <w:rStyle w:val="FontStyle38"/>
        </w:rPr>
        <w:t xml:space="preserve"> tarafından tahsis edilen veya taşınan nu-</w:t>
      </w:r>
      <w:r w:rsidRPr="00CC5FBB">
        <w:rPr>
          <w:rStyle w:val="FontStyle38"/>
        </w:rPr>
        <w:br/>
        <w:t>marasıyla gerçekleştirebilir</w:t>
      </w:r>
      <w:r>
        <w:rPr>
          <w:rStyle w:val="FontStyle38"/>
        </w:rPr>
        <w:t xml:space="preserve">. Abone, </w:t>
      </w:r>
      <w:r w:rsidR="00464A07" w:rsidRPr="00464A07">
        <w:rPr>
          <w:rStyle w:val="FontStyle38"/>
        </w:rPr>
        <w:t>Regnum Network</w:t>
      </w:r>
      <w:r>
        <w:rPr>
          <w:rStyle w:val="FontStyle38"/>
        </w:rPr>
        <w:t xml:space="preserve"> tarafından ken</w:t>
      </w:r>
      <w:r w:rsidRPr="00CC5FBB">
        <w:rPr>
          <w:rStyle w:val="FontStyle38"/>
        </w:rPr>
        <w:t>disine sunulan Hizmet çe</w:t>
      </w:r>
      <w:r>
        <w:rPr>
          <w:rStyle w:val="FontStyle38"/>
        </w:rPr>
        <w:t xml:space="preserve">rçevesinde, </w:t>
      </w:r>
      <w:r w:rsidR="00464A07" w:rsidRPr="00464A07">
        <w:rPr>
          <w:rStyle w:val="FontStyle38"/>
        </w:rPr>
        <w:t>Regnum Network</w:t>
      </w:r>
      <w:r>
        <w:rPr>
          <w:rStyle w:val="FontStyle38"/>
        </w:rPr>
        <w:t>’</w:t>
      </w:r>
      <w:r w:rsidR="00464A07">
        <w:rPr>
          <w:rStyle w:val="FontStyle38"/>
        </w:rPr>
        <w:t>ü</w:t>
      </w:r>
      <w:r>
        <w:rPr>
          <w:rStyle w:val="FontStyle38"/>
        </w:rPr>
        <w:t xml:space="preserve">n Kurum’den </w:t>
      </w:r>
      <w:r w:rsidRPr="00CC5FBB">
        <w:rPr>
          <w:rStyle w:val="FontStyle38"/>
        </w:rPr>
        <w:t>almış olduğu yetkilendirmeler</w:t>
      </w:r>
      <w:r>
        <w:rPr>
          <w:rStyle w:val="FontStyle38"/>
        </w:rPr>
        <w:t xml:space="preserve"> çerçevesinde sunabileceği hiz</w:t>
      </w:r>
      <w:r w:rsidRPr="00CC5FBB">
        <w:rPr>
          <w:rStyle w:val="FontStyle38"/>
        </w:rPr>
        <w:t xml:space="preserve">metler (şehiriçi sabit hatlar, şehirlerarası sabit </w:t>
      </w:r>
      <w:r w:rsidRPr="00CC5FBB">
        <w:rPr>
          <w:rStyle w:val="FontStyle38"/>
        </w:rPr>
        <w:t>hatlar, yurtdışı</w:t>
      </w:r>
      <w:r w:rsidRPr="00CC5FBB">
        <w:rPr>
          <w:rStyle w:val="FontStyle38"/>
        </w:rPr>
        <w:br/>
        <w:t>sabit hatlar, yurtiçi ve yurtdışı taşın</w:t>
      </w:r>
      <w:r>
        <w:rPr>
          <w:rStyle w:val="FontStyle38"/>
        </w:rPr>
        <w:t xml:space="preserve">abilir (mobil) telefon hatları) </w:t>
      </w:r>
      <w:r w:rsidRPr="00CC5FBB">
        <w:rPr>
          <w:rStyle w:val="FontStyle38"/>
        </w:rPr>
        <w:t>ile görüşme yapabilir</w:t>
      </w:r>
    </w:p>
    <w:p w14:paraId="48059A3A" w14:textId="77777777" w:rsidR="00C94E48" w:rsidRPr="00CC5FBB" w:rsidRDefault="00C94E48" w:rsidP="00C94E48">
      <w:pPr>
        <w:pStyle w:val="Style24"/>
        <w:widowControl/>
        <w:tabs>
          <w:tab w:val="left" w:pos="432"/>
        </w:tabs>
        <w:rPr>
          <w:rStyle w:val="FontStyle38"/>
        </w:rPr>
      </w:pPr>
      <w:r w:rsidRPr="00CC5FBB">
        <w:rPr>
          <w:rStyle w:val="FontStyle39"/>
        </w:rPr>
        <w:t>3.2</w:t>
      </w:r>
      <w:r w:rsidRPr="00CC5FBB">
        <w:rPr>
          <w:rStyle w:val="FontStyle39"/>
          <w:rFonts w:ascii="Times New Roman" w:hAnsi="Times New Roman" w:cs="Times New Roman"/>
          <w:b w:val="0"/>
          <w:bCs w:val="0"/>
        </w:rPr>
        <w:tab/>
      </w:r>
      <w:r w:rsidRPr="00CC5FBB">
        <w:rPr>
          <w:rStyle w:val="FontStyle38"/>
        </w:rPr>
        <w:t xml:space="preserve">Taraflarca kararlaştırılan yöntem vasıtasıyla </w:t>
      </w:r>
      <w:r>
        <w:rPr>
          <w:rStyle w:val="FontStyle38"/>
        </w:rPr>
        <w:t xml:space="preserve">Telefon </w:t>
      </w:r>
      <w:r w:rsidRPr="00CC5FBB">
        <w:rPr>
          <w:rStyle w:val="FontStyle38"/>
        </w:rPr>
        <w:t>Hizmeti'nin sunumu için gerekli o</w:t>
      </w:r>
      <w:r>
        <w:rPr>
          <w:rStyle w:val="FontStyle38"/>
        </w:rPr>
        <w:t xml:space="preserve">lan teknolojik altyapı (telefon </w:t>
      </w:r>
      <w:r w:rsidRPr="00CC5FBB">
        <w:rPr>
          <w:rStyle w:val="FontStyle38"/>
        </w:rPr>
        <w:t xml:space="preserve">santraline yapılması gereken </w:t>
      </w:r>
      <w:r>
        <w:rPr>
          <w:rStyle w:val="FontStyle38"/>
        </w:rPr>
        <w:t xml:space="preserve">ilave donanım ve yazılımlar, ağ </w:t>
      </w:r>
      <w:r w:rsidRPr="00CC5FBB">
        <w:rPr>
          <w:rStyle w:val="FontStyle38"/>
        </w:rPr>
        <w:t xml:space="preserve">geçidi </w:t>
      </w:r>
      <w:r w:rsidRPr="00CC5FBB">
        <w:rPr>
          <w:rStyle w:val="FontStyle38"/>
          <w:lang w:val="fr-FR"/>
        </w:rPr>
        <w:t xml:space="preserve">(gateway), </w:t>
      </w:r>
      <w:r w:rsidRPr="00CC5FBB">
        <w:rPr>
          <w:rStyle w:val="FontStyle38"/>
        </w:rPr>
        <w:t xml:space="preserve">yöneltici </w:t>
      </w:r>
      <w:r w:rsidRPr="00CC5FBB">
        <w:rPr>
          <w:rStyle w:val="FontStyle38"/>
          <w:lang w:val="fr-FR"/>
        </w:rPr>
        <w:t xml:space="preserve">(router), </w:t>
      </w:r>
      <w:r>
        <w:rPr>
          <w:rStyle w:val="FontStyle38"/>
        </w:rPr>
        <w:t xml:space="preserve">çevirge (modem) ve/veya </w:t>
      </w:r>
      <w:r w:rsidRPr="00CC5FBB">
        <w:rPr>
          <w:rStyle w:val="FontStyle38"/>
        </w:rPr>
        <w:t>çevirici (diale</w:t>
      </w:r>
      <w:r>
        <w:rPr>
          <w:rStyle w:val="FontStyle38"/>
        </w:rPr>
        <w:t xml:space="preserve">r), yeni Türk Telekom hatlarına </w:t>
      </w:r>
      <w:r w:rsidRPr="00CC5FBB">
        <w:rPr>
          <w:rStyle w:val="FontStyle38"/>
        </w:rPr>
        <w:t xml:space="preserve">başvurulması </w:t>
      </w:r>
      <w:r>
        <w:rPr>
          <w:rStyle w:val="FontStyle38"/>
        </w:rPr>
        <w:t xml:space="preserve">ve mevcut hatların kapasitelerinin </w:t>
      </w:r>
      <w:r w:rsidRPr="00CC5FBB">
        <w:rPr>
          <w:rStyle w:val="FontStyle38"/>
        </w:rPr>
        <w:t xml:space="preserve">artırılması gibi) </w:t>
      </w:r>
      <w:r>
        <w:rPr>
          <w:rStyle w:val="FontStyle39"/>
        </w:rPr>
        <w:t xml:space="preserve">("Teknolojik </w:t>
      </w:r>
      <w:r w:rsidRPr="00CC5FBB">
        <w:rPr>
          <w:rStyle w:val="FontStyle39"/>
        </w:rPr>
        <w:t xml:space="preserve">Altyapı") </w:t>
      </w:r>
      <w:r>
        <w:rPr>
          <w:rStyle w:val="FontStyle38"/>
        </w:rPr>
        <w:t xml:space="preserve">madde 2.5'te </w:t>
      </w:r>
      <w:r w:rsidRPr="00CC5FBB">
        <w:rPr>
          <w:rStyle w:val="FontStyle38"/>
        </w:rPr>
        <w:t>belirtilmiş</w:t>
      </w:r>
      <w:r>
        <w:rPr>
          <w:rStyle w:val="FontStyle38"/>
        </w:rPr>
        <w:t>tir. Söz konusu Teknolojik Alt</w:t>
      </w:r>
      <w:r w:rsidRPr="00CC5FBB">
        <w:rPr>
          <w:rStyle w:val="FontStyle38"/>
        </w:rPr>
        <w:t>yapı seçilen yönteme göre farklılık gösterebilir; böyle bir durum-</w:t>
      </w:r>
      <w:r w:rsidRPr="00CC5FBB">
        <w:rPr>
          <w:rStyle w:val="FontStyle38"/>
        </w:rPr>
        <w:br/>
        <w:t xml:space="preserve">da farklılıklar </w:t>
      </w:r>
      <w:r w:rsidR="00464A07" w:rsidRPr="00464A07">
        <w:rPr>
          <w:rStyle w:val="FontStyle38"/>
        </w:rPr>
        <w:t>Regnum Network</w:t>
      </w:r>
      <w:r w:rsidRPr="00CC5FBB">
        <w:rPr>
          <w:rStyle w:val="FontStyle38"/>
        </w:rPr>
        <w:t xml:space="preserve"> tarafından Abone'ye bildirilir.</w:t>
      </w:r>
    </w:p>
    <w:p w14:paraId="19FA8202" w14:textId="77777777" w:rsidR="00C94E48" w:rsidRPr="00CC5FBB" w:rsidRDefault="00C94E48" w:rsidP="00C94E48">
      <w:pPr>
        <w:pStyle w:val="Style21"/>
        <w:widowControl/>
        <w:numPr>
          <w:ilvl w:val="0"/>
          <w:numId w:val="5"/>
        </w:numPr>
        <w:tabs>
          <w:tab w:val="left" w:pos="283"/>
        </w:tabs>
        <w:spacing w:before="10" w:line="264" w:lineRule="exact"/>
        <w:rPr>
          <w:rStyle w:val="FontStyle39"/>
        </w:rPr>
      </w:pPr>
      <w:r w:rsidRPr="00CC5FBB">
        <w:rPr>
          <w:rStyle w:val="FontStyle39"/>
        </w:rPr>
        <w:t>Mevcut bir İT (Information Technology) altyapısına sa</w:t>
      </w:r>
      <w:r w:rsidRPr="00CC5FBB">
        <w:rPr>
          <w:rStyle w:val="FontStyle39"/>
        </w:rPr>
        <w:softHyphen/>
        <w:t>hip olan Abone, taraflarca kararlaştırılan yöntem ve buna bağlı olarak Telefon Hizmetinin sunumu için gerekli olan ve hazırlanan teknolojik altyapı projesine uygunluk ve güven</w:t>
      </w:r>
      <w:r w:rsidRPr="00CC5FBB">
        <w:rPr>
          <w:rStyle w:val="FontStyle39"/>
        </w:rPr>
        <w:softHyphen/>
        <w:t>lik kriterlerini de göz önüne alarak onay verir.</w:t>
      </w:r>
    </w:p>
    <w:p w14:paraId="3A5A3F86" w14:textId="77777777" w:rsidR="00C94E48" w:rsidRPr="00C94E48" w:rsidRDefault="00C94E48" w:rsidP="00C94E48">
      <w:pPr>
        <w:pStyle w:val="Style24"/>
        <w:widowControl/>
        <w:numPr>
          <w:ilvl w:val="0"/>
          <w:numId w:val="5"/>
        </w:numPr>
        <w:tabs>
          <w:tab w:val="left" w:pos="283"/>
        </w:tabs>
        <w:spacing w:before="5"/>
        <w:rPr>
          <w:rStyle w:val="FontStyle38"/>
          <w:b/>
          <w:bCs/>
        </w:rPr>
      </w:pPr>
      <w:r w:rsidRPr="00CC5FBB">
        <w:rPr>
          <w:rStyle w:val="FontStyle38"/>
        </w:rPr>
        <w:t xml:space="preserve">Abone'ye tahsis edilen telefon hattı, 900 alan koduna kapalı olacak olup ancak Abone'nin </w:t>
      </w:r>
      <w:r w:rsidR="00464A07" w:rsidRPr="00464A07">
        <w:rPr>
          <w:rStyle w:val="FontStyle38"/>
        </w:rPr>
        <w:t>Regnum Network</w:t>
      </w:r>
      <w:r w:rsidRPr="00CC5FBB">
        <w:rPr>
          <w:rStyle w:val="FontStyle38"/>
        </w:rPr>
        <w:t>’e yazılı talebi ile açık hale getirilebilecektir.</w:t>
      </w:r>
    </w:p>
    <w:p w14:paraId="3343C562" w14:textId="77777777" w:rsidR="00C94E48" w:rsidRPr="00CC5FBB" w:rsidRDefault="00C94E48" w:rsidP="00C94E48">
      <w:pPr>
        <w:pStyle w:val="Style21"/>
        <w:widowControl/>
        <w:tabs>
          <w:tab w:val="left" w:pos="331"/>
        </w:tabs>
        <w:spacing w:line="269" w:lineRule="exact"/>
        <w:ind w:left="284" w:hanging="284"/>
        <w:rPr>
          <w:rStyle w:val="FontStyle39"/>
        </w:rPr>
      </w:pPr>
      <w:r w:rsidRPr="00CC5FBB">
        <w:rPr>
          <w:rStyle w:val="FontStyle39"/>
        </w:rPr>
        <w:t>3.5</w:t>
      </w:r>
      <w:r w:rsidRPr="00CC5FBB">
        <w:rPr>
          <w:rStyle w:val="FontStyle39"/>
          <w:rFonts w:ascii="Times New Roman" w:hAnsi="Times New Roman" w:cs="Times New Roman"/>
          <w:b w:val="0"/>
          <w:bCs w:val="0"/>
        </w:rPr>
        <w:tab/>
      </w:r>
      <w:r w:rsidRPr="00CC5FBB">
        <w:rPr>
          <w:rStyle w:val="FontStyle39"/>
        </w:rPr>
        <w:t>Aşağıda yer verilen Teknolojik Altyapı'nın sağlanma-</w:t>
      </w:r>
      <w:r w:rsidRPr="00CC5FBB">
        <w:rPr>
          <w:rStyle w:val="FontStyle39"/>
        </w:rPr>
        <w:br/>
        <w:t>sından Abone sorumludur:</w:t>
      </w:r>
    </w:p>
    <w:p w14:paraId="49F801F0" w14:textId="77777777" w:rsidR="00C94E48" w:rsidRPr="00CC5FBB" w:rsidRDefault="00C94E48" w:rsidP="00C94E48">
      <w:pPr>
        <w:pStyle w:val="Style21"/>
        <w:widowControl/>
        <w:numPr>
          <w:ilvl w:val="0"/>
          <w:numId w:val="6"/>
        </w:numPr>
        <w:tabs>
          <w:tab w:val="left" w:pos="878"/>
        </w:tabs>
        <w:spacing w:line="269" w:lineRule="exact"/>
        <w:ind w:left="374"/>
        <w:rPr>
          <w:rStyle w:val="FontStyle39"/>
        </w:rPr>
      </w:pPr>
      <w:r w:rsidRPr="00CC5FBB">
        <w:rPr>
          <w:rStyle w:val="FontStyle39"/>
        </w:rPr>
        <w:t xml:space="preserve">Bina içi kablolama, lokal </w:t>
      </w:r>
      <w:r w:rsidRPr="004257BB">
        <w:rPr>
          <w:rStyle w:val="FontStyle39"/>
        </w:rPr>
        <w:t xml:space="preserve">network </w:t>
      </w:r>
      <w:r w:rsidRPr="00CC5FBB">
        <w:rPr>
          <w:rStyle w:val="FontStyle39"/>
        </w:rPr>
        <w:t>kaynaklı prob</w:t>
      </w:r>
      <w:r w:rsidRPr="00CC5FBB">
        <w:rPr>
          <w:rStyle w:val="FontStyle39"/>
        </w:rPr>
        <w:softHyphen/>
        <w:t>lemlerin giderilmesi veya şirket uygulamaları ile ilgili konfigürasyonlar,</w:t>
      </w:r>
    </w:p>
    <w:p w14:paraId="4A6F3D03" w14:textId="77777777" w:rsidR="00C94E48" w:rsidRPr="00CC5FBB" w:rsidRDefault="00C94E48" w:rsidP="00C94E48">
      <w:pPr>
        <w:pStyle w:val="Style21"/>
        <w:widowControl/>
        <w:numPr>
          <w:ilvl w:val="0"/>
          <w:numId w:val="6"/>
        </w:numPr>
        <w:tabs>
          <w:tab w:val="left" w:pos="878"/>
        </w:tabs>
        <w:spacing w:line="269" w:lineRule="exact"/>
        <w:ind w:left="374"/>
        <w:rPr>
          <w:rStyle w:val="FontStyle39"/>
        </w:rPr>
      </w:pPr>
      <w:r w:rsidRPr="00CC5FBB">
        <w:rPr>
          <w:rStyle w:val="FontStyle39"/>
        </w:rPr>
        <w:t xml:space="preserve">Topraklama işleminin iyi şekilde yapılmış olması ve </w:t>
      </w:r>
      <w:r w:rsidRPr="004257BB">
        <w:rPr>
          <w:rStyle w:val="FontStyle39"/>
        </w:rPr>
        <w:t xml:space="preserve">Gateway </w:t>
      </w:r>
      <w:r w:rsidRPr="00CC5FBB">
        <w:rPr>
          <w:rStyle w:val="FontStyle39"/>
        </w:rPr>
        <w:t>beslemesi için 220 Volt(v)'luk enerji temin edilmesi,</w:t>
      </w:r>
    </w:p>
    <w:p w14:paraId="28847A5A" w14:textId="77777777" w:rsidR="001E2864" w:rsidRDefault="00C94E48" w:rsidP="00C94E48">
      <w:pPr>
        <w:shd w:val="clear" w:color="auto" w:fill="FFFFFF" w:themeFill="background1"/>
        <w:spacing w:before="160" w:after="0"/>
        <w:rPr>
          <w:rStyle w:val="FontStyle39"/>
          <w:sz w:val="24"/>
          <w:szCs w:val="24"/>
        </w:rPr>
      </w:pPr>
      <w:r w:rsidRPr="00CC5FBB">
        <w:rPr>
          <w:rStyle w:val="FontStyle39"/>
          <w:sz w:val="24"/>
          <w:szCs w:val="24"/>
        </w:rPr>
        <w:t>Abone ile anlaşmaya varılan şekilde Abone sant</w:t>
      </w:r>
      <w:r w:rsidRPr="00CC5FBB">
        <w:rPr>
          <w:rStyle w:val="FontStyle39"/>
          <w:sz w:val="24"/>
          <w:szCs w:val="24"/>
        </w:rPr>
        <w:softHyphen/>
        <w:t xml:space="preserve">ralinin üzerinde </w:t>
      </w:r>
      <w:r w:rsidRPr="004257BB">
        <w:rPr>
          <w:rStyle w:val="FontStyle39"/>
          <w:sz w:val="24"/>
          <w:szCs w:val="24"/>
        </w:rPr>
        <w:t xml:space="preserve">Gateway </w:t>
      </w:r>
      <w:r w:rsidRPr="00CC5FBB">
        <w:rPr>
          <w:rStyle w:val="FontStyle39"/>
          <w:sz w:val="24"/>
          <w:szCs w:val="24"/>
        </w:rPr>
        <w:t>bağlantısında kullanılacak dış hat portunun hazır bulundurulması,</w:t>
      </w:r>
      <w:r>
        <w:rPr>
          <w:rStyle w:val="FontStyle39"/>
          <w:sz w:val="24"/>
          <w:szCs w:val="24"/>
        </w:rPr>
        <w:t xml:space="preserve"> </w:t>
      </w:r>
    </w:p>
    <w:p w14:paraId="7D569580" w14:textId="77777777" w:rsidR="00C94E48" w:rsidRPr="00CC5FBB" w:rsidRDefault="00C94E48" w:rsidP="00C94E48">
      <w:pPr>
        <w:pStyle w:val="Style21"/>
        <w:widowControl/>
        <w:numPr>
          <w:ilvl w:val="0"/>
          <w:numId w:val="6"/>
        </w:numPr>
        <w:tabs>
          <w:tab w:val="left" w:pos="878"/>
        </w:tabs>
        <w:spacing w:line="269" w:lineRule="exact"/>
        <w:ind w:left="374"/>
        <w:rPr>
          <w:rStyle w:val="FontStyle39"/>
        </w:rPr>
      </w:pPr>
      <w:r w:rsidRPr="004257BB">
        <w:rPr>
          <w:rStyle w:val="FontStyle39"/>
          <w:lang w:eastAsia="en-US"/>
        </w:rPr>
        <w:t xml:space="preserve">Gateway'in </w:t>
      </w:r>
      <w:r w:rsidRPr="00CC5FBB">
        <w:rPr>
          <w:rStyle w:val="FontStyle39"/>
          <w:lang w:eastAsia="en-US"/>
        </w:rPr>
        <w:t>kurulacağı yere kadar tüm dahili hat</w:t>
      </w:r>
      <w:r w:rsidRPr="00CC5FBB">
        <w:rPr>
          <w:rStyle w:val="FontStyle39"/>
          <w:lang w:eastAsia="en-US"/>
        </w:rPr>
        <w:softHyphen/>
        <w:t>lar, santrale bağlantıda kullanılacak olan hatlar ve Türk Telekom’den alınmış olan harici hatların çekilmesi ve bu hatların bir tesisat kutusu içinde toplanması,</w:t>
      </w:r>
    </w:p>
    <w:p w14:paraId="7DB24249" w14:textId="77777777" w:rsidR="00C94E48" w:rsidRPr="00CC5FBB" w:rsidRDefault="00C94E48" w:rsidP="00C94E48">
      <w:pPr>
        <w:pStyle w:val="Style21"/>
        <w:widowControl/>
        <w:numPr>
          <w:ilvl w:val="0"/>
          <w:numId w:val="6"/>
        </w:numPr>
        <w:tabs>
          <w:tab w:val="left" w:pos="878"/>
        </w:tabs>
        <w:spacing w:line="269" w:lineRule="exact"/>
        <w:ind w:left="374"/>
        <w:rPr>
          <w:rStyle w:val="FontStyle39"/>
        </w:rPr>
      </w:pPr>
      <w:r w:rsidRPr="00CC5FBB">
        <w:rPr>
          <w:rStyle w:val="FontStyle39"/>
        </w:rPr>
        <w:t xml:space="preserve">Abone'nin internet bağlantısının </w:t>
      </w:r>
      <w:r w:rsidRPr="00CC5FBB">
        <w:rPr>
          <w:rStyle w:val="FontStyle39"/>
          <w:lang w:val="en-US"/>
        </w:rPr>
        <w:t xml:space="preserve">gateway'e </w:t>
      </w:r>
      <w:r w:rsidRPr="00CC5FBB">
        <w:rPr>
          <w:rStyle w:val="FontStyle39"/>
        </w:rPr>
        <w:t>ka</w:t>
      </w:r>
      <w:r w:rsidRPr="00CC5FBB">
        <w:rPr>
          <w:rStyle w:val="FontStyle39"/>
        </w:rPr>
        <w:softHyphen/>
        <w:t>dar internete bağlı bir 10/100Mbit ethernet kablosu çekilmesi,</w:t>
      </w:r>
    </w:p>
    <w:p w14:paraId="3AA5F536" w14:textId="77777777" w:rsidR="00C94E48" w:rsidRPr="00CC5FBB" w:rsidRDefault="00C94E48" w:rsidP="00C94E48">
      <w:pPr>
        <w:pStyle w:val="Style21"/>
        <w:widowControl/>
        <w:numPr>
          <w:ilvl w:val="0"/>
          <w:numId w:val="6"/>
        </w:numPr>
        <w:tabs>
          <w:tab w:val="left" w:pos="878"/>
        </w:tabs>
        <w:spacing w:line="269" w:lineRule="exact"/>
        <w:ind w:left="374"/>
        <w:rPr>
          <w:rStyle w:val="FontStyle39"/>
        </w:rPr>
      </w:pPr>
      <w:r w:rsidRPr="00CC5FBB">
        <w:rPr>
          <w:rStyle w:val="FontStyle39"/>
        </w:rPr>
        <w:t>Sesin iletilmesine kısıtlama yapılmamasının, ses paketlerine izin verilmesinin ve Abone'nin kendi şebe</w:t>
      </w:r>
      <w:r w:rsidRPr="00CC5FBB">
        <w:rPr>
          <w:rStyle w:val="FontStyle39"/>
        </w:rPr>
        <w:softHyphen/>
        <w:t xml:space="preserve">kesi içerisinde kullanılan bir İP adresinin </w:t>
      </w:r>
      <w:r w:rsidR="00464A07" w:rsidRPr="00464A07">
        <w:rPr>
          <w:rStyle w:val="FontStyle39"/>
        </w:rPr>
        <w:t>Regnum Network</w:t>
      </w:r>
      <w:r w:rsidRPr="00CC5FBB">
        <w:rPr>
          <w:rStyle w:val="FontStyle39"/>
        </w:rPr>
        <w:t xml:space="preserve"> şebekesi içerisinde bilinen bir İP adresine çevirilmesi-nin abone tarafından sağlanması</w:t>
      </w:r>
    </w:p>
    <w:p w14:paraId="0BBCFADA" w14:textId="77777777" w:rsidR="00A82074" w:rsidRDefault="00464A07" w:rsidP="00C94E48">
      <w:pPr>
        <w:pStyle w:val="Style24"/>
        <w:widowControl/>
        <w:numPr>
          <w:ilvl w:val="0"/>
          <w:numId w:val="6"/>
        </w:numPr>
        <w:tabs>
          <w:tab w:val="left" w:pos="878"/>
        </w:tabs>
        <w:spacing w:line="269" w:lineRule="exact"/>
        <w:ind w:left="374"/>
        <w:rPr>
          <w:rStyle w:val="FontStyle38"/>
        </w:rPr>
      </w:pPr>
      <w:r w:rsidRPr="00464A07">
        <w:rPr>
          <w:rStyle w:val="FontStyle38"/>
        </w:rPr>
        <w:t>Regnum Network</w:t>
      </w:r>
      <w:r w:rsidR="00C94E48" w:rsidRPr="00CC5FBB">
        <w:rPr>
          <w:rStyle w:val="FontStyle38"/>
        </w:rPr>
        <w:t>, ses hizmeti verdiği Abone'nin güvenli</w:t>
      </w:r>
      <w:r w:rsidR="00C94E48" w:rsidRPr="00CC5FBB">
        <w:rPr>
          <w:rStyle w:val="FontStyle38"/>
        </w:rPr>
        <w:softHyphen/>
        <w:t xml:space="preserve">ğini Abone'de bulunan statik </w:t>
      </w:r>
      <w:r w:rsidR="00C94E48" w:rsidRPr="00CC5FBB">
        <w:rPr>
          <w:rStyle w:val="FontStyle38"/>
        </w:rPr>
        <w:lastRenderedPageBreak/>
        <w:t>IP'yi denetleyerek, dış dün</w:t>
      </w:r>
      <w:r w:rsidR="00C94E48" w:rsidRPr="00CC5FBB">
        <w:rPr>
          <w:rStyle w:val="FontStyle38"/>
        </w:rPr>
        <w:softHyphen/>
        <w:t>yaya açık İP vermeyerek, ve Abone'ye özel prefiksler ve</w:t>
      </w:r>
      <w:r w:rsidR="00C94E48" w:rsidRPr="00CC5FBB">
        <w:rPr>
          <w:rStyle w:val="FontStyle38"/>
        </w:rPr>
        <w:softHyphen/>
        <w:t xml:space="preserve">rerek sağlar. </w:t>
      </w:r>
      <w:r w:rsidRPr="00464A07">
        <w:rPr>
          <w:rStyle w:val="FontStyle38"/>
        </w:rPr>
        <w:t>Regnum Network</w:t>
      </w:r>
      <w:r w:rsidR="00C94E48" w:rsidRPr="00CC5FBB">
        <w:rPr>
          <w:rStyle w:val="FontStyle38"/>
        </w:rPr>
        <w:t xml:space="preserve">, sadece Abone'nin </w:t>
      </w:r>
      <w:r w:rsidR="00C94E48" w:rsidRPr="004257BB">
        <w:rPr>
          <w:rStyle w:val="FontStyle38"/>
        </w:rPr>
        <w:t xml:space="preserve">static </w:t>
      </w:r>
      <w:r w:rsidR="00C94E48" w:rsidRPr="00CC5FBB">
        <w:rPr>
          <w:rStyle w:val="FontStyle38"/>
        </w:rPr>
        <w:t>IP'si ve Abone'ye tahsis edilmiş özel prefiksin eşleşmesi durumun</w:t>
      </w:r>
      <w:r w:rsidR="00C94E48" w:rsidRPr="00CC5FBB">
        <w:rPr>
          <w:rStyle w:val="FontStyle38"/>
        </w:rPr>
        <w:softHyphen/>
        <w:t>da gelen çağrı trafiğine izin verir ve Abone tarafının ses trafiğini bu yolla sağlar.</w:t>
      </w:r>
    </w:p>
    <w:p w14:paraId="6BF035B0" w14:textId="77777777" w:rsidR="00464A07" w:rsidRPr="00A82074" w:rsidRDefault="00464A07" w:rsidP="00C94E48">
      <w:pPr>
        <w:pStyle w:val="Style24"/>
        <w:widowControl/>
        <w:numPr>
          <w:ilvl w:val="0"/>
          <w:numId w:val="6"/>
        </w:numPr>
        <w:tabs>
          <w:tab w:val="left" w:pos="878"/>
        </w:tabs>
        <w:spacing w:line="269" w:lineRule="exact"/>
        <w:ind w:left="374"/>
        <w:rPr>
          <w:rFonts w:ascii="Arial Narrow" w:hAnsi="Arial Narrow" w:cs="Arial Narrow"/>
          <w:sz w:val="22"/>
          <w:szCs w:val="22"/>
        </w:rPr>
      </w:pPr>
      <w:r>
        <w:rPr>
          <w:noProof/>
        </w:rPr>
        <mc:AlternateContent>
          <mc:Choice Requires="wps">
            <w:drawing>
              <wp:anchor distT="0" distB="0" distL="114300" distR="114300" simplePos="0" relativeHeight="251659264" behindDoc="0" locked="0" layoutInCell="1" allowOverlap="1" wp14:anchorId="748CA018" wp14:editId="51E6A48A">
                <wp:simplePos x="0" y="0"/>
                <wp:positionH relativeFrom="margin">
                  <wp:posOffset>-54830</wp:posOffset>
                </wp:positionH>
                <wp:positionV relativeFrom="paragraph">
                  <wp:posOffset>180975</wp:posOffset>
                </wp:positionV>
                <wp:extent cx="6666865" cy="1550670"/>
                <wp:effectExtent l="0" t="0" r="19685" b="1143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6865" cy="1550670"/>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44A75B62" w14:textId="77777777" w:rsidR="00C94E48" w:rsidRPr="009F02B6" w:rsidRDefault="00C94E48" w:rsidP="00C94E48">
                            <w:pPr>
                              <w:rPr>
                                <w:rStyle w:val="FontStyle30"/>
                                <w:rFonts w:cs="Arial"/>
                                <w:b w:val="0"/>
                                <w:bCs w:val="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524A60" id="Text Box 8" o:spid="_x0000_s1027" type="#_x0000_t202" style="position:absolute;left:0;text-align:left;margin-left:-4.3pt;margin-top:14.25pt;width:524.95pt;height:122.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" filled="f" strokecolor="white" strokeweight="0">
                <v:textbox inset="0,0,0,0">
                  <w:txbxContent>
                    <w:p w:rsidR="00C94E48" w:rsidRPr="009F02B6" w:rsidRDefault="00C94E48" w:rsidP="00C94E48">
                      <w:pPr>
                        <w:rPr>
                          <w:rStyle w:val="FontStyle30"/>
                          <w:rFonts w:cs="Arial"/>
                          <w:b w:val="0"/>
                          <w:bCs w:val="0"/>
                        </w:rPr>
                      </w:pPr>
                    </w:p>
                  </w:txbxContent>
                </v:textbox>
                <w10:wrap anchorx="margin"/>
              </v:shape>
            </w:pict>
          </mc:Fallback>
        </mc:AlternateContent>
      </w:r>
    </w:p>
    <w:p w14:paraId="79489F7D" w14:textId="77777777" w:rsidR="00C94E48" w:rsidRPr="00CC5FBB" w:rsidRDefault="00C94E48" w:rsidP="00C94E48">
      <w:pPr>
        <w:pStyle w:val="Style21"/>
        <w:widowControl/>
        <w:numPr>
          <w:ilvl w:val="0"/>
          <w:numId w:val="7"/>
        </w:numPr>
        <w:tabs>
          <w:tab w:val="left" w:pos="331"/>
        </w:tabs>
        <w:spacing w:line="269" w:lineRule="exact"/>
        <w:rPr>
          <w:rStyle w:val="FontStyle39"/>
        </w:rPr>
      </w:pPr>
      <w:r w:rsidRPr="004257BB">
        <w:rPr>
          <w:rStyle w:val="FontStyle39"/>
          <w:lang w:eastAsia="en-US"/>
        </w:rPr>
        <w:t xml:space="preserve">PSTN </w:t>
      </w:r>
      <w:r w:rsidRPr="00CC5FBB">
        <w:rPr>
          <w:rStyle w:val="FontStyle39"/>
          <w:lang w:eastAsia="en-US"/>
        </w:rPr>
        <w:t xml:space="preserve">tabanlı hizmetlerde, hizmetin başlaması için Türk </w:t>
      </w:r>
      <w:r w:rsidRPr="004257BB">
        <w:rPr>
          <w:rStyle w:val="FontStyle39"/>
          <w:lang w:eastAsia="en-US"/>
        </w:rPr>
        <w:t xml:space="preserve">Telekom; </w:t>
      </w:r>
      <w:r w:rsidR="00C46D29" w:rsidRPr="00C46D29">
        <w:rPr>
          <w:rStyle w:val="FontStyle39"/>
          <w:lang w:eastAsia="en-US"/>
        </w:rPr>
        <w:t>Regnum Network</w:t>
      </w:r>
      <w:r w:rsidRPr="00CC5FBB">
        <w:rPr>
          <w:rStyle w:val="FontStyle39"/>
          <w:lang w:eastAsia="en-US"/>
        </w:rPr>
        <w:t xml:space="preserve"> ya da yetkili iş ortağı aracılığıyla kendisine iletilen abone dilekçesi kapsamında Abone'nin çağrılarını </w:t>
      </w:r>
      <w:r w:rsidR="00C46D29" w:rsidRPr="00C46D29">
        <w:rPr>
          <w:rStyle w:val="FontStyle39"/>
          <w:lang w:eastAsia="en-US"/>
        </w:rPr>
        <w:t>Regnum Network</w:t>
      </w:r>
      <w:r w:rsidRPr="00CC5FBB">
        <w:rPr>
          <w:rStyle w:val="FontStyle39"/>
          <w:lang w:eastAsia="en-US"/>
        </w:rPr>
        <w:t>'</w:t>
      </w:r>
      <w:r w:rsidR="00C46D29">
        <w:rPr>
          <w:rStyle w:val="FontStyle39"/>
          <w:lang w:eastAsia="en-US"/>
        </w:rPr>
        <w:t>e</w:t>
      </w:r>
      <w:r w:rsidRPr="00CC5FBB">
        <w:rPr>
          <w:rStyle w:val="FontStyle39"/>
          <w:lang w:eastAsia="en-US"/>
        </w:rPr>
        <w:t xml:space="preserve"> yönlendirmekle yükümlüdür. İl</w:t>
      </w:r>
      <w:r w:rsidRPr="00CC5FBB">
        <w:rPr>
          <w:rStyle w:val="FontStyle39"/>
          <w:lang w:eastAsia="en-US"/>
        </w:rPr>
        <w:softHyphen/>
        <w:t>gili yönlendirmenin, Sözleşme imzaladıktan sonra her</w:t>
      </w:r>
      <w:r w:rsidRPr="00CC5FBB">
        <w:rPr>
          <w:rStyle w:val="FontStyle39"/>
          <w:lang w:eastAsia="en-US"/>
        </w:rPr>
        <w:softHyphen/>
        <w:t>hangi bir nedenle gerçekleştirilememesi halinde, Abone, Telefon Hizmeti'nin alınamadığını fark etmesini müteakip bu durumu, hizmet alınmayan hatta ilişkin bilgilerle birlik</w:t>
      </w:r>
      <w:r w:rsidRPr="00CC5FBB">
        <w:rPr>
          <w:rStyle w:val="FontStyle39"/>
          <w:lang w:eastAsia="en-US"/>
        </w:rPr>
        <w:softHyphen/>
        <w:t xml:space="preserve">te </w:t>
      </w:r>
      <w:r w:rsidR="00C46D29" w:rsidRPr="00C46D29">
        <w:rPr>
          <w:rStyle w:val="FontStyle39"/>
          <w:lang w:eastAsia="en-US"/>
        </w:rPr>
        <w:t>Regnum Network</w:t>
      </w:r>
      <w:r w:rsidRPr="00CC5FBB">
        <w:rPr>
          <w:rStyle w:val="FontStyle39"/>
          <w:lang w:eastAsia="en-US"/>
        </w:rPr>
        <w:t xml:space="preserve">’e 7 (yedi) gün içinde yazılı olarak bildirerek yönlendirmelerinin yapılmasını sağlayacaktır. Aksi halde Abone, alınamayan hizmete ilişkin olarak </w:t>
      </w:r>
      <w:r w:rsidR="00C46D29" w:rsidRPr="00C46D29">
        <w:rPr>
          <w:rStyle w:val="FontStyle39"/>
          <w:lang w:eastAsia="en-US"/>
        </w:rPr>
        <w:t>Regnum Network</w:t>
      </w:r>
      <w:r w:rsidRPr="00CC5FBB">
        <w:rPr>
          <w:rStyle w:val="FontStyle39"/>
          <w:lang w:eastAsia="en-US"/>
        </w:rPr>
        <w:t>’den herhangi bir talepte bulunma hakkına sahip olmayacağını kabul ve beyan eder.</w:t>
      </w:r>
    </w:p>
    <w:p w14:paraId="721B76AB" w14:textId="77777777" w:rsidR="00C94E48" w:rsidRPr="00CC5FBB" w:rsidRDefault="00C94E48" w:rsidP="00C94E48">
      <w:pPr>
        <w:pStyle w:val="Style24"/>
        <w:widowControl/>
        <w:tabs>
          <w:tab w:val="left" w:pos="283"/>
        </w:tabs>
        <w:spacing w:before="5"/>
        <w:rPr>
          <w:rStyle w:val="FontStyle39"/>
        </w:rPr>
      </w:pPr>
      <w:r w:rsidRPr="00CC5FBB">
        <w:rPr>
          <w:rStyle w:val="FontStyle39"/>
        </w:rPr>
        <w:t>Abone'nin Telefon Hizmet'i talep etmesi halinde, Sözleşme'nin imzası ile b</w:t>
      </w:r>
      <w:r>
        <w:rPr>
          <w:rStyle w:val="FontStyle39"/>
        </w:rPr>
        <w:t>irlikte istenen ve Sözleşme'nin</w:t>
      </w:r>
    </w:p>
    <w:p w14:paraId="22A46C7E" w14:textId="77777777" w:rsidR="00C94E48" w:rsidRPr="00CC5FBB" w:rsidRDefault="00C94E48" w:rsidP="00C94E48">
      <w:pPr>
        <w:pStyle w:val="Style21"/>
        <w:widowControl/>
        <w:numPr>
          <w:ilvl w:val="0"/>
          <w:numId w:val="7"/>
        </w:numPr>
        <w:tabs>
          <w:tab w:val="left" w:pos="331"/>
        </w:tabs>
        <w:spacing w:line="269" w:lineRule="exact"/>
        <w:rPr>
          <w:rStyle w:val="FontStyle39"/>
          <w:lang w:eastAsia="en-US"/>
        </w:rPr>
      </w:pPr>
      <w:r w:rsidRPr="00CC5FBB">
        <w:rPr>
          <w:rStyle w:val="FontStyle39"/>
        </w:rPr>
        <w:t xml:space="preserve">10.12 maddesinde belirtilen evraka ilave olarak Türk </w:t>
      </w:r>
      <w:r w:rsidRPr="004257BB">
        <w:rPr>
          <w:rStyle w:val="FontStyle39"/>
        </w:rPr>
        <w:t>Tele</w:t>
      </w:r>
      <w:r w:rsidRPr="004257BB">
        <w:rPr>
          <w:rStyle w:val="FontStyle39"/>
        </w:rPr>
        <w:softHyphen/>
      </w:r>
      <w:r w:rsidRPr="004257BB">
        <w:rPr>
          <w:rStyle w:val="FontStyle39"/>
          <w:lang w:eastAsia="en-US"/>
        </w:rPr>
        <w:t xml:space="preserve">kom </w:t>
      </w:r>
      <w:r w:rsidRPr="00CC5FBB">
        <w:rPr>
          <w:rStyle w:val="FontStyle39"/>
          <w:lang w:eastAsia="en-US"/>
        </w:rPr>
        <w:t xml:space="preserve">başvuru dilekçesi ve kendi ismine kayıtlı Türk </w:t>
      </w:r>
      <w:r w:rsidRPr="004257BB">
        <w:rPr>
          <w:rStyle w:val="FontStyle39"/>
          <w:lang w:eastAsia="en-US"/>
        </w:rPr>
        <w:t>Tele</w:t>
      </w:r>
      <w:r w:rsidRPr="004257BB">
        <w:rPr>
          <w:rStyle w:val="FontStyle39"/>
          <w:lang w:eastAsia="en-US"/>
        </w:rPr>
        <w:softHyphen/>
        <w:t xml:space="preserve">kom </w:t>
      </w:r>
      <w:r w:rsidRPr="00CC5FBB">
        <w:rPr>
          <w:rStyle w:val="FontStyle39"/>
          <w:lang w:eastAsia="en-US"/>
        </w:rPr>
        <w:t>faturasının son aya ait kopyasını da temin edecektir.</w:t>
      </w:r>
    </w:p>
    <w:p w14:paraId="18E2E6AE" w14:textId="77777777" w:rsidR="00C94E48" w:rsidRPr="00CC5FBB" w:rsidRDefault="00C46D29" w:rsidP="00C94E48">
      <w:pPr>
        <w:pStyle w:val="Style24"/>
        <w:widowControl/>
        <w:numPr>
          <w:ilvl w:val="0"/>
          <w:numId w:val="8"/>
        </w:numPr>
        <w:tabs>
          <w:tab w:val="left" w:pos="326"/>
        </w:tabs>
        <w:spacing w:line="269" w:lineRule="exact"/>
        <w:rPr>
          <w:rStyle w:val="FontStyle39"/>
        </w:rPr>
      </w:pPr>
      <w:r w:rsidRPr="00C46D29">
        <w:rPr>
          <w:rStyle w:val="FontStyle38"/>
        </w:rPr>
        <w:t>Regnum Network</w:t>
      </w:r>
      <w:r w:rsidR="00C94E48" w:rsidRPr="00CC5FBB">
        <w:rPr>
          <w:rStyle w:val="FontStyle38"/>
        </w:rPr>
        <w:t xml:space="preserve"> gerekli gördüğü şekilde Teknolojik Altyapı'yı Abone ile mutabakata vararak değiştirebilir.</w:t>
      </w:r>
    </w:p>
    <w:p w14:paraId="53B870EF" w14:textId="77777777" w:rsidR="00C94E48" w:rsidRDefault="00C94E48" w:rsidP="00C94E48">
      <w:pPr>
        <w:shd w:val="clear" w:color="auto" w:fill="FFFFFF" w:themeFill="background1"/>
        <w:spacing w:before="160" w:after="0"/>
        <w:rPr>
          <w:rStyle w:val="FontStyle39"/>
          <w:sz w:val="24"/>
          <w:szCs w:val="24"/>
        </w:rPr>
      </w:pPr>
      <w:r w:rsidRPr="00CC5FBB">
        <w:rPr>
          <w:rStyle w:val="FontStyle39"/>
          <w:sz w:val="24"/>
          <w:szCs w:val="24"/>
        </w:rPr>
        <w:t xml:space="preserve">Abone, hiçbir şekilde, </w:t>
      </w:r>
      <w:r w:rsidR="00C46D29" w:rsidRPr="00C46D29">
        <w:rPr>
          <w:rStyle w:val="FontStyle39"/>
          <w:sz w:val="24"/>
          <w:szCs w:val="24"/>
        </w:rPr>
        <w:t>Regnum Network</w:t>
      </w:r>
      <w:r w:rsidRPr="00CC5FBB">
        <w:rPr>
          <w:rStyle w:val="FontStyle39"/>
          <w:sz w:val="24"/>
          <w:szCs w:val="24"/>
        </w:rPr>
        <w:t xml:space="preserve"> network'ünde bulu</w:t>
      </w:r>
      <w:r w:rsidRPr="00CC5FBB">
        <w:rPr>
          <w:rStyle w:val="FontStyle39"/>
          <w:sz w:val="24"/>
          <w:szCs w:val="24"/>
        </w:rPr>
        <w:softHyphen/>
        <w:t xml:space="preserve">nan </w:t>
      </w:r>
      <w:r w:rsidR="00C46D29" w:rsidRPr="00C46D29">
        <w:rPr>
          <w:rStyle w:val="FontStyle39"/>
          <w:sz w:val="24"/>
          <w:szCs w:val="24"/>
        </w:rPr>
        <w:t>Regnum Network</w:t>
      </w:r>
      <w:r w:rsidRPr="00CC5FBB">
        <w:rPr>
          <w:rStyle w:val="FontStyle39"/>
          <w:sz w:val="24"/>
          <w:szCs w:val="24"/>
        </w:rPr>
        <w:t>’e veya diğer müşterilere/abonelere ait ci</w:t>
      </w:r>
      <w:r w:rsidRPr="00CC5FBB">
        <w:rPr>
          <w:rStyle w:val="FontStyle39"/>
          <w:sz w:val="24"/>
          <w:szCs w:val="24"/>
        </w:rPr>
        <w:softHyphen/>
        <w:t>hazlara, sunuculara veya harddisklere fiziksel veya elekt</w:t>
      </w:r>
      <w:r w:rsidRPr="00CC5FBB">
        <w:rPr>
          <w:rStyle w:val="FontStyle39"/>
          <w:sz w:val="24"/>
          <w:szCs w:val="24"/>
        </w:rPr>
        <w:softHyphen/>
        <w:t>ronik yolla erişmeyeceğini, zarar vermeyeceğini ve hizmet</w:t>
      </w:r>
    </w:p>
    <w:p w14:paraId="65D164DA" w14:textId="77777777" w:rsidR="00C94E48" w:rsidRPr="00CC5FBB" w:rsidRDefault="00C94E48" w:rsidP="00C94E48">
      <w:pPr>
        <w:pStyle w:val="Style21"/>
        <w:widowControl/>
        <w:numPr>
          <w:ilvl w:val="0"/>
          <w:numId w:val="8"/>
        </w:numPr>
        <w:tabs>
          <w:tab w:val="left" w:pos="326"/>
        </w:tabs>
        <w:spacing w:line="269" w:lineRule="exact"/>
        <w:rPr>
          <w:rStyle w:val="FontStyle39"/>
        </w:rPr>
      </w:pPr>
      <w:r w:rsidRPr="00CC5FBB">
        <w:rPr>
          <w:rStyle w:val="FontStyle39"/>
        </w:rPr>
        <w:t xml:space="preserve">kesintisine sebep olmayacağını, aksi takdirde </w:t>
      </w:r>
      <w:r w:rsidR="00C46D29" w:rsidRPr="00C46D29">
        <w:rPr>
          <w:rStyle w:val="FontStyle39"/>
        </w:rPr>
        <w:t>Regnum Network</w:t>
      </w:r>
      <w:r w:rsidRPr="00CC5FBB">
        <w:rPr>
          <w:rStyle w:val="FontStyle39"/>
        </w:rPr>
        <w:t>’e vermiş bulunduğu tüm zararı karşılayacağını kabul ve ta</w:t>
      </w:r>
      <w:r w:rsidRPr="00CC5FBB">
        <w:rPr>
          <w:rStyle w:val="FontStyle39"/>
        </w:rPr>
        <w:softHyphen/>
        <w:t>ahhüt eder.</w:t>
      </w:r>
    </w:p>
    <w:p w14:paraId="2D16EBD8" w14:textId="77777777" w:rsidR="00C94E48" w:rsidRDefault="00C94E48" w:rsidP="00C94E48"/>
    <w:p w14:paraId="63627F7B" w14:textId="77777777" w:rsidR="00C94E48" w:rsidRDefault="00C94E48" w:rsidP="00C94E48"/>
    <w:tbl>
      <w:tblPr>
        <w:tblStyle w:val="TabloKlavuzu"/>
        <w:tblpPr w:leftFromText="141" w:rightFromText="141" w:vertAnchor="text" w:horzAnchor="margin" w:tblpYSpec="center"/>
        <w:tblW w:w="9871" w:type="dxa"/>
        <w:tblLook w:val="04A0" w:firstRow="1" w:lastRow="0" w:firstColumn="1" w:lastColumn="0" w:noHBand="0" w:noVBand="1"/>
      </w:tblPr>
      <w:tblGrid>
        <w:gridCol w:w="4651"/>
        <w:gridCol w:w="5220"/>
      </w:tblGrid>
      <w:tr w:rsidR="00A82074" w:rsidRPr="009F02B6" w14:paraId="120B0AF2" w14:textId="77777777" w:rsidTr="00A82074">
        <w:trPr>
          <w:trHeight w:val="2182"/>
        </w:trPr>
        <w:tc>
          <w:tcPr>
            <w:tcW w:w="4651" w:type="dxa"/>
          </w:tcPr>
          <w:p w14:paraId="54C16C7F" w14:textId="77777777" w:rsidR="00A82074" w:rsidRPr="009F02B6" w:rsidRDefault="00A82074" w:rsidP="00A82074">
            <w:pPr>
              <w:pStyle w:val="Style19"/>
              <w:widowControl/>
              <w:ind w:left="226"/>
              <w:rPr>
                <w:rStyle w:val="FontStyle38"/>
              </w:rPr>
            </w:pPr>
          </w:p>
          <w:p w14:paraId="1B6C23AC" w14:textId="73F4094A" w:rsidR="00A82074" w:rsidRPr="009F02B6" w:rsidRDefault="00A82074" w:rsidP="00A82074">
            <w:pPr>
              <w:pStyle w:val="Style19"/>
              <w:widowControl/>
              <w:ind w:left="226"/>
              <w:rPr>
                <w:rStyle w:val="FontStyle38"/>
              </w:rPr>
            </w:pPr>
            <w:r w:rsidRPr="009F02B6">
              <w:rPr>
                <w:rStyle w:val="FontStyle38"/>
              </w:rPr>
              <w:t xml:space="preserve">Adı Soyadı </w:t>
            </w:r>
            <w:r w:rsidRPr="009F02B6">
              <w:rPr>
                <w:rStyle w:val="FontStyle38"/>
              </w:rPr>
              <w:tab/>
              <w:t xml:space="preserve">: </w:t>
            </w:r>
            <w:r w:rsidRPr="00464A07">
              <w:rPr>
                <w:rStyle w:val="FontStyle38"/>
                <w:b/>
              </w:rPr>
              <w:t>Regnum Network</w:t>
            </w:r>
            <w:r w:rsidRPr="004362F9">
              <w:rPr>
                <w:rStyle w:val="FontStyle38"/>
                <w:b/>
              </w:rPr>
              <w:t xml:space="preserve"> </w:t>
            </w:r>
            <w:r>
              <w:rPr>
                <w:rStyle w:val="FontStyle38"/>
                <w:b/>
              </w:rPr>
              <w:t>T</w:t>
            </w:r>
            <w:r w:rsidRPr="004362F9">
              <w:rPr>
                <w:rStyle w:val="FontStyle38"/>
                <w:b/>
              </w:rPr>
              <w:t>elekomünikasyon</w:t>
            </w:r>
            <w:r w:rsidR="002A4F47">
              <w:rPr>
                <w:rStyle w:val="FontStyle38"/>
                <w:b/>
              </w:rPr>
              <w:t xml:space="preserve"> Hizmetleri</w:t>
            </w:r>
            <w:r w:rsidRPr="004362F9">
              <w:rPr>
                <w:rStyle w:val="FontStyle38"/>
                <w:b/>
              </w:rPr>
              <w:t xml:space="preserve"> A.Ş.</w:t>
            </w:r>
          </w:p>
          <w:p w14:paraId="1EA147AA" w14:textId="77777777" w:rsidR="00A82074" w:rsidRPr="009F02B6" w:rsidRDefault="00A82074" w:rsidP="00A82074">
            <w:pPr>
              <w:pStyle w:val="Style19"/>
              <w:widowControl/>
              <w:ind w:left="226"/>
              <w:rPr>
                <w:rStyle w:val="FontStyle38"/>
              </w:rPr>
            </w:pPr>
          </w:p>
          <w:p w14:paraId="2C4717DB" w14:textId="77777777" w:rsidR="00A82074" w:rsidRPr="009F02B6" w:rsidRDefault="00A82074" w:rsidP="00A82074">
            <w:pPr>
              <w:pStyle w:val="Style19"/>
              <w:widowControl/>
              <w:ind w:left="226"/>
              <w:rPr>
                <w:rStyle w:val="FontStyle38"/>
              </w:rPr>
            </w:pPr>
            <w:r w:rsidRPr="009F02B6">
              <w:rPr>
                <w:rStyle w:val="FontStyle38"/>
              </w:rPr>
              <w:t>Ünvanı</w:t>
            </w:r>
            <w:r w:rsidRPr="009F02B6">
              <w:rPr>
                <w:rStyle w:val="FontStyle38"/>
              </w:rPr>
              <w:tab/>
              <w:t xml:space="preserve">: </w:t>
            </w:r>
          </w:p>
          <w:p w14:paraId="3E6AF0E5" w14:textId="77777777" w:rsidR="00A82074" w:rsidRPr="009F02B6" w:rsidRDefault="00A82074" w:rsidP="00A82074">
            <w:pPr>
              <w:pStyle w:val="Style19"/>
              <w:widowControl/>
              <w:ind w:left="226"/>
              <w:rPr>
                <w:rStyle w:val="FontStyle38"/>
              </w:rPr>
            </w:pPr>
          </w:p>
          <w:p w14:paraId="27A84DD8" w14:textId="77777777" w:rsidR="00A82074" w:rsidRPr="009F02B6" w:rsidRDefault="00A82074" w:rsidP="00A82074">
            <w:pPr>
              <w:pStyle w:val="Style19"/>
              <w:widowControl/>
              <w:ind w:left="226"/>
              <w:rPr>
                <w:rStyle w:val="FontStyle38"/>
              </w:rPr>
            </w:pPr>
            <w:r w:rsidRPr="009F02B6">
              <w:rPr>
                <w:rStyle w:val="FontStyle38"/>
              </w:rPr>
              <w:t>İmza / Kaşe</w:t>
            </w:r>
            <w:r w:rsidRPr="009F02B6">
              <w:rPr>
                <w:rStyle w:val="FontStyle38"/>
              </w:rPr>
              <w:tab/>
              <w:t xml:space="preserve">: </w:t>
            </w:r>
          </w:p>
        </w:tc>
        <w:tc>
          <w:tcPr>
            <w:tcW w:w="5220" w:type="dxa"/>
          </w:tcPr>
          <w:p w14:paraId="7EBF2A56" w14:textId="77777777" w:rsidR="00A82074" w:rsidRDefault="00A82074" w:rsidP="00A82074">
            <w:pPr>
              <w:pStyle w:val="Style19"/>
              <w:widowControl/>
              <w:ind w:left="226"/>
              <w:rPr>
                <w:rStyle w:val="FontStyle38"/>
              </w:rPr>
            </w:pPr>
          </w:p>
          <w:p w14:paraId="06C82167" w14:textId="77777777" w:rsidR="00A82074" w:rsidRPr="009F02B6" w:rsidRDefault="00A82074" w:rsidP="00A82074">
            <w:pPr>
              <w:pStyle w:val="Style19"/>
              <w:widowControl/>
              <w:ind w:left="226"/>
              <w:jc w:val="center"/>
              <w:rPr>
                <w:rStyle w:val="FontStyle38"/>
                <w:b/>
                <w:bCs/>
              </w:rPr>
            </w:pPr>
            <w:r>
              <w:rPr>
                <w:rStyle w:val="FontStyle38"/>
                <w:b/>
                <w:bCs/>
              </w:rPr>
              <w:t>ABONE</w:t>
            </w:r>
          </w:p>
          <w:p w14:paraId="46B61F25" w14:textId="77777777" w:rsidR="00A82074" w:rsidRPr="00091A52" w:rsidRDefault="00A82074" w:rsidP="00A82074">
            <w:pPr>
              <w:pStyle w:val="Style19"/>
              <w:widowControl/>
              <w:ind w:left="226"/>
              <w:rPr>
                <w:rStyle w:val="FontStyle38"/>
                <w:b/>
              </w:rPr>
            </w:pPr>
            <w:r w:rsidRPr="009F02B6">
              <w:rPr>
                <w:rStyle w:val="FontStyle38"/>
              </w:rPr>
              <w:t xml:space="preserve">Adı Soyadı </w:t>
            </w:r>
            <w:r w:rsidRPr="009F02B6">
              <w:rPr>
                <w:rStyle w:val="FontStyle38"/>
              </w:rPr>
              <w:tab/>
              <w:t xml:space="preserve">: </w:t>
            </w:r>
          </w:p>
          <w:p w14:paraId="53D5A728" w14:textId="77777777" w:rsidR="00A82074" w:rsidRPr="009F02B6" w:rsidRDefault="00A82074" w:rsidP="00A82074">
            <w:pPr>
              <w:pStyle w:val="Style19"/>
              <w:widowControl/>
              <w:ind w:left="226"/>
              <w:rPr>
                <w:rStyle w:val="FontStyle38"/>
              </w:rPr>
            </w:pPr>
          </w:p>
          <w:p w14:paraId="467A85C5" w14:textId="77777777" w:rsidR="00A82074" w:rsidRPr="009F02B6" w:rsidRDefault="00A82074" w:rsidP="00A82074">
            <w:pPr>
              <w:pStyle w:val="Style19"/>
              <w:widowControl/>
              <w:ind w:left="226"/>
              <w:rPr>
                <w:rStyle w:val="FontStyle38"/>
              </w:rPr>
            </w:pPr>
            <w:r w:rsidRPr="009F02B6">
              <w:rPr>
                <w:rStyle w:val="FontStyle38"/>
              </w:rPr>
              <w:t>Ünvanı</w:t>
            </w:r>
            <w:r w:rsidRPr="009F02B6">
              <w:rPr>
                <w:rStyle w:val="FontStyle38"/>
              </w:rPr>
              <w:tab/>
              <w:t xml:space="preserve">: </w:t>
            </w:r>
          </w:p>
          <w:p w14:paraId="656AA10B" w14:textId="77777777" w:rsidR="00A82074" w:rsidRPr="009F02B6" w:rsidRDefault="00A82074" w:rsidP="00A82074">
            <w:pPr>
              <w:pStyle w:val="Style19"/>
              <w:widowControl/>
              <w:ind w:left="226"/>
              <w:rPr>
                <w:rStyle w:val="FontStyle38"/>
              </w:rPr>
            </w:pPr>
          </w:p>
          <w:p w14:paraId="46B111F7" w14:textId="77777777" w:rsidR="00A82074" w:rsidRPr="009F02B6" w:rsidRDefault="00A82074" w:rsidP="00A82074">
            <w:pPr>
              <w:pStyle w:val="Style19"/>
              <w:widowControl/>
              <w:ind w:left="226"/>
              <w:rPr>
                <w:rStyle w:val="FontStyle38"/>
              </w:rPr>
            </w:pPr>
            <w:r w:rsidRPr="009F02B6">
              <w:rPr>
                <w:rStyle w:val="FontStyle38"/>
              </w:rPr>
              <w:t>İmza / Kaşe</w:t>
            </w:r>
            <w:r w:rsidRPr="009F02B6">
              <w:rPr>
                <w:rStyle w:val="FontStyle38"/>
              </w:rPr>
              <w:tab/>
              <w:t xml:space="preserve">: </w:t>
            </w:r>
          </w:p>
        </w:tc>
      </w:tr>
    </w:tbl>
    <w:p w14:paraId="4CAFB410" w14:textId="77777777" w:rsidR="00C94E48" w:rsidRPr="00CC5FBB" w:rsidRDefault="00C94E48" w:rsidP="00C94E48">
      <w:pPr>
        <w:pStyle w:val="Style24"/>
        <w:widowControl/>
        <w:numPr>
          <w:ilvl w:val="0"/>
          <w:numId w:val="9"/>
        </w:numPr>
        <w:tabs>
          <w:tab w:val="left" w:pos="403"/>
        </w:tabs>
        <w:spacing w:line="269" w:lineRule="exact"/>
        <w:rPr>
          <w:rStyle w:val="FontStyle39"/>
        </w:rPr>
      </w:pPr>
      <w:r w:rsidRPr="00CC5FBB">
        <w:rPr>
          <w:rStyle w:val="FontStyle38"/>
        </w:rPr>
        <w:t>Abone'nin yukarıdaki maddelere uymadığı tespit edilirse, Abone yazılı olarak uyarılır, ihtara rağmen ihlal devam eder ise ihtarı müteakip 15 günün sonunda ikinci bir ihtara gerek kal</w:t>
      </w:r>
      <w:r w:rsidRPr="00CC5FBB">
        <w:rPr>
          <w:rStyle w:val="FontStyle38"/>
        </w:rPr>
        <w:softHyphen/>
        <w:t>maksızın aldığı hizmet durdurulur ve kullanmış olduğu STM trafik bedeli hizmet durdurma anı esas alınarak kendisine fa</w:t>
      </w:r>
      <w:r w:rsidRPr="00CC5FBB">
        <w:rPr>
          <w:rStyle w:val="FontStyle38"/>
        </w:rPr>
        <w:softHyphen/>
        <w:t>tura edilir. Abonenin hizmet almaya henüz başlamamış olması halinde İse, Abone yazılı olarak uyarılır, ihtara rağmen ihlal de</w:t>
      </w:r>
      <w:r w:rsidRPr="00CC5FBB">
        <w:rPr>
          <w:rStyle w:val="FontStyle38"/>
        </w:rPr>
        <w:softHyphen/>
        <w:t>vam eder İse ihtarı müteakip 15 günün sonunda İkinci bir ihtara gerek kalmaksızın sözleşme tek taraflı olarak feshedilir.</w:t>
      </w:r>
    </w:p>
    <w:p w14:paraId="0B9BB4F7" w14:textId="77777777" w:rsidR="00C94E48" w:rsidRPr="00CC5FBB" w:rsidRDefault="00C94E48" w:rsidP="00C94E48">
      <w:pPr>
        <w:pStyle w:val="Style24"/>
        <w:widowControl/>
        <w:numPr>
          <w:ilvl w:val="0"/>
          <w:numId w:val="9"/>
        </w:numPr>
        <w:tabs>
          <w:tab w:val="left" w:pos="403"/>
        </w:tabs>
        <w:spacing w:line="269" w:lineRule="exact"/>
        <w:rPr>
          <w:rStyle w:val="FontStyle39"/>
        </w:rPr>
      </w:pPr>
      <w:r w:rsidRPr="00CC5FBB">
        <w:rPr>
          <w:rStyle w:val="FontStyle38"/>
        </w:rPr>
        <w:t>Abone, elektronik ve/veya yazılı rehber hizmetlerinde kişi</w:t>
      </w:r>
      <w:r w:rsidRPr="00CC5FBB">
        <w:rPr>
          <w:rStyle w:val="FontStyle38"/>
        </w:rPr>
        <w:softHyphen/>
        <w:t>sel verilerinin yer almasını kabul eder.</w:t>
      </w:r>
    </w:p>
    <w:p w14:paraId="6F7A1177" w14:textId="77777777" w:rsidR="00C94E48" w:rsidRPr="00CC5FBB" w:rsidRDefault="00C94E48" w:rsidP="00C94E48">
      <w:pPr>
        <w:pStyle w:val="Style20"/>
        <w:widowControl/>
        <w:spacing w:before="24" w:line="269" w:lineRule="exact"/>
        <w:jc w:val="left"/>
        <w:rPr>
          <w:rStyle w:val="FontStyle39"/>
        </w:rPr>
      </w:pPr>
      <w:r w:rsidRPr="00CC5FBB">
        <w:rPr>
          <w:rStyle w:val="FontStyle39"/>
        </w:rPr>
        <w:t>4. TARAFLARIN HAK VE YÜKÜMLÜLÜKLERİ</w:t>
      </w:r>
    </w:p>
    <w:p w14:paraId="38FCE2BD" w14:textId="77777777" w:rsidR="00C94E48" w:rsidRPr="00CC5FBB" w:rsidRDefault="00C46D29" w:rsidP="00C94E48">
      <w:pPr>
        <w:pStyle w:val="Style2"/>
        <w:widowControl/>
        <w:spacing w:line="269" w:lineRule="exact"/>
        <w:rPr>
          <w:rStyle w:val="FontStyle39"/>
        </w:rPr>
      </w:pPr>
      <w:r w:rsidRPr="00C46D29">
        <w:rPr>
          <w:rStyle w:val="FontStyle38"/>
        </w:rPr>
        <w:t>Regnum Network</w:t>
      </w:r>
      <w:r w:rsidR="00C94E48" w:rsidRPr="00CC5FBB">
        <w:rPr>
          <w:rStyle w:val="FontStyle38"/>
        </w:rPr>
        <w:t>, telefon mesaj hizmetlerine doğru yapılan aramalar gibi Abone'den tarifede belirtilenden farklı ücret alınmasını ge</w:t>
      </w:r>
      <w:r w:rsidR="00C94E48" w:rsidRPr="00CC5FBB">
        <w:rPr>
          <w:rStyle w:val="FontStyle38"/>
        </w:rPr>
        <w:softHyphen/>
        <w:t>rektiren uygulamalarda, Hizmet'e başlamadan önce</w:t>
      </w:r>
      <w:r w:rsidR="00C94E48">
        <w:rPr>
          <w:rStyle w:val="FontStyle38"/>
          <w:sz w:val="24"/>
          <w:szCs w:val="24"/>
        </w:rPr>
        <w:t xml:space="preserve"> </w:t>
      </w:r>
      <w:r w:rsidR="00C94E48" w:rsidRPr="00CC5FBB">
        <w:rPr>
          <w:rStyle w:val="FontStyle38"/>
        </w:rPr>
        <w:t xml:space="preserve">Abone'yi ücretlendirme konusunda bilgilendirecektir. </w:t>
      </w:r>
      <w:r w:rsidR="00C94E48" w:rsidRPr="00CC5FBB">
        <w:rPr>
          <w:rStyle w:val="FontStyle39"/>
        </w:rPr>
        <w:t>Abone, işbu Sözleşmeyi ve eklerini okuduğunu, içeriğini anladığını ve işbu Sözleşme ve eklerini bir bütün olarak ka</w:t>
      </w:r>
      <w:r w:rsidR="00C94E48" w:rsidRPr="00CC5FBB">
        <w:rPr>
          <w:rStyle w:val="FontStyle39"/>
        </w:rPr>
        <w:softHyphen/>
        <w:t>bul ettiğini kabul ve beyan eder.</w:t>
      </w:r>
    </w:p>
    <w:p w14:paraId="589344B3" w14:textId="77777777" w:rsidR="00C94E48" w:rsidRPr="00CC5FBB" w:rsidRDefault="00C94E48" w:rsidP="00C94E48">
      <w:pPr>
        <w:pStyle w:val="Style20"/>
        <w:widowControl/>
        <w:spacing w:line="240" w:lineRule="exact"/>
        <w:jc w:val="left"/>
      </w:pPr>
    </w:p>
    <w:p w14:paraId="24BF7147" w14:textId="77777777" w:rsidR="00C94E48" w:rsidRPr="00CC5FBB" w:rsidRDefault="00C94E48" w:rsidP="00C94E48">
      <w:pPr>
        <w:pStyle w:val="Style20"/>
        <w:widowControl/>
        <w:spacing w:before="43"/>
        <w:jc w:val="left"/>
        <w:rPr>
          <w:rStyle w:val="FontStyle39"/>
          <w:spacing w:val="30"/>
        </w:rPr>
      </w:pPr>
      <w:r w:rsidRPr="00CC5FBB">
        <w:rPr>
          <w:rStyle w:val="FontStyle39"/>
          <w:spacing w:val="30"/>
        </w:rPr>
        <w:t>Ek</w:t>
      </w:r>
    </w:p>
    <w:p w14:paraId="5F6979FF" w14:textId="77777777" w:rsidR="00C94E48" w:rsidRPr="00CC5FBB" w:rsidRDefault="00C94E48" w:rsidP="00C94E48">
      <w:pPr>
        <w:pStyle w:val="Style20"/>
        <w:widowControl/>
        <w:spacing w:before="14"/>
        <w:jc w:val="left"/>
        <w:rPr>
          <w:rStyle w:val="FontStyle39"/>
        </w:rPr>
      </w:pPr>
      <w:r w:rsidRPr="00CC5FBB">
        <w:rPr>
          <w:rStyle w:val="FontStyle39"/>
        </w:rPr>
        <w:t>Abonelik Başvuru Formu</w:t>
      </w:r>
    </w:p>
    <w:p w14:paraId="6C7A173B" w14:textId="77777777" w:rsidR="00C94E48" w:rsidRPr="00CC5FBB" w:rsidRDefault="00C94E48" w:rsidP="00C94E48">
      <w:pPr>
        <w:pStyle w:val="Style2"/>
        <w:widowControl/>
        <w:spacing w:line="240" w:lineRule="exact"/>
      </w:pPr>
    </w:p>
    <w:p w14:paraId="22DA2C58" w14:textId="77777777" w:rsidR="00C94E48" w:rsidRPr="00CC5FBB" w:rsidRDefault="00C94E48" w:rsidP="00C94E48">
      <w:pPr>
        <w:pStyle w:val="Style2"/>
        <w:widowControl/>
        <w:tabs>
          <w:tab w:val="left" w:leader="underscore" w:pos="3283"/>
          <w:tab w:val="left" w:leader="underscore" w:pos="5170"/>
        </w:tabs>
        <w:spacing w:before="29" w:line="269" w:lineRule="exact"/>
        <w:rPr>
          <w:rStyle w:val="FontStyle38"/>
        </w:rPr>
      </w:pPr>
      <w:r w:rsidRPr="00CC5FBB">
        <w:rPr>
          <w:rStyle w:val="FontStyle38"/>
        </w:rPr>
        <w:t xml:space="preserve">dokuz (dokuz) maddeden oluşan Sözleşme ve ekleri, Taraflar'ın rızalarına uygun ve karşılıklı mutabakatlarıma asıl nüsha </w:t>
      </w:r>
      <w:r w:rsidR="00C46D29" w:rsidRPr="00C46D29">
        <w:rPr>
          <w:rStyle w:val="FontStyle38"/>
        </w:rPr>
        <w:t>Regnum Network</w:t>
      </w:r>
      <w:r w:rsidRPr="00CC5FBB">
        <w:rPr>
          <w:rStyle w:val="FontStyle38"/>
        </w:rPr>
        <w:br/>
        <w:t>diğer kopya abone tarafından muhafaza edilmek üzere 1 (bir)</w:t>
      </w:r>
      <w:r w:rsidRPr="00CC5FBB">
        <w:rPr>
          <w:rStyle w:val="FontStyle38"/>
        </w:rPr>
        <w:br/>
        <w:t>asıl nüsha ve</w:t>
      </w:r>
      <w:r w:rsidR="00091A52">
        <w:rPr>
          <w:rStyle w:val="FontStyle38"/>
        </w:rPr>
        <w:t xml:space="preserve"> 1 kopya olarak [</w:t>
      </w:r>
      <w:r w:rsidR="000F3F80">
        <w:rPr>
          <w:rStyle w:val="FontStyle38"/>
          <w:b/>
        </w:rPr>
        <w:t xml:space="preserve">    </w:t>
      </w:r>
      <w:r w:rsidR="004362F9">
        <w:rPr>
          <w:rStyle w:val="FontStyle38"/>
        </w:rPr>
        <w:t xml:space="preserve">] tarihinde </w:t>
      </w:r>
    </w:p>
    <w:p w14:paraId="26E3F3D4" w14:textId="77777777" w:rsidR="00C94E48" w:rsidRPr="004B5591" w:rsidRDefault="00091A52" w:rsidP="00C94E48">
      <w:pPr>
        <w:pStyle w:val="Style10"/>
        <w:widowControl/>
        <w:spacing w:before="67" w:line="240" w:lineRule="auto"/>
        <w:jc w:val="both"/>
        <w:rPr>
          <w:rStyle w:val="FontStyle38"/>
          <w:b/>
        </w:rPr>
      </w:pPr>
      <w:r>
        <w:rPr>
          <w:rStyle w:val="FontStyle38"/>
        </w:rPr>
        <w:t xml:space="preserve">                                            </w:t>
      </w:r>
      <w:r w:rsidRPr="00CC5FBB">
        <w:rPr>
          <w:rStyle w:val="FontStyle38"/>
        </w:rPr>
        <w:t xml:space="preserve"> </w:t>
      </w:r>
    </w:p>
    <w:p w14:paraId="120DC6EA" w14:textId="77777777" w:rsidR="00C94E48" w:rsidRPr="00CC5FBB" w:rsidRDefault="00C94E48" w:rsidP="00A82074">
      <w:pPr>
        <w:pStyle w:val="Style10"/>
        <w:widowControl/>
        <w:spacing w:before="67" w:line="240" w:lineRule="auto"/>
        <w:jc w:val="both"/>
        <w:rPr>
          <w:rStyle w:val="FontStyle38"/>
        </w:rPr>
      </w:pPr>
      <w:r w:rsidRPr="00CC5FBB">
        <w:rPr>
          <w:rStyle w:val="FontStyle38"/>
        </w:rPr>
        <w:t>adresinde imza edilmiştir. Abone, İşbu sözleşmeyeilişkin doğabilecek damga vergisi dahil tüm vergileri ödemekle mükelleftir."</w:t>
      </w:r>
    </w:p>
    <w:p w14:paraId="3594A9A5" w14:textId="77777777" w:rsidR="00C94E48" w:rsidRPr="001E2864" w:rsidRDefault="00C94E48" w:rsidP="00C94E48">
      <w:pPr>
        <w:shd w:val="clear" w:color="auto" w:fill="FFFFFF" w:themeFill="background1"/>
        <w:spacing w:before="160" w:after="0"/>
        <w:rPr>
          <w:rFonts w:ascii="Arial Narrow" w:hAnsi="Arial Narrow"/>
        </w:rPr>
      </w:pPr>
    </w:p>
    <w:sectPr w:rsidR="00C94E48" w:rsidRPr="001E2864" w:rsidSect="001E2864">
      <w:type w:val="continuous"/>
      <w:pgSz w:w="11906" w:h="16838"/>
      <w:pgMar w:top="709" w:right="1417" w:bottom="1135"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00339B" w14:textId="77777777" w:rsidR="0019277F" w:rsidRDefault="0019277F" w:rsidP="00F96D85">
      <w:pPr>
        <w:spacing w:after="0" w:line="240" w:lineRule="auto"/>
      </w:pPr>
      <w:r>
        <w:separator/>
      </w:r>
    </w:p>
  </w:endnote>
  <w:endnote w:type="continuationSeparator" w:id="0">
    <w:p w14:paraId="2EDB1F27" w14:textId="77777777" w:rsidR="0019277F" w:rsidRDefault="0019277F" w:rsidP="00F96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54BB3D" w14:textId="77777777" w:rsidR="0019277F" w:rsidRDefault="0019277F" w:rsidP="00F96D85">
      <w:pPr>
        <w:spacing w:after="0" w:line="240" w:lineRule="auto"/>
      </w:pPr>
      <w:r>
        <w:separator/>
      </w:r>
    </w:p>
  </w:footnote>
  <w:footnote w:type="continuationSeparator" w:id="0">
    <w:p w14:paraId="217EB1B7" w14:textId="77777777" w:rsidR="0019277F" w:rsidRDefault="0019277F" w:rsidP="00F96D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EF5AD286"/>
    <w:lvl w:ilvl="0">
      <w:numFmt w:val="bullet"/>
      <w:lvlText w:val="*"/>
      <w:lvlJc w:val="left"/>
    </w:lvl>
  </w:abstractNum>
  <w:abstractNum w:abstractNumId="1" w15:restartNumberingAfterBreak="0">
    <w:nsid w:val="073C2F2B"/>
    <w:multiLevelType w:val="singleLevel"/>
    <w:tmpl w:val="679ADD26"/>
    <w:lvl w:ilvl="0">
      <w:start w:val="1"/>
      <w:numFmt w:val="decimal"/>
      <w:lvlText w:val="3.5.%1."/>
      <w:legacy w:legacy="1" w:legacySpace="0" w:legacyIndent="504"/>
      <w:lvlJc w:val="left"/>
      <w:rPr>
        <w:rFonts w:ascii="Arial Narrow" w:hAnsi="Arial Narrow" w:hint="default"/>
      </w:rPr>
    </w:lvl>
  </w:abstractNum>
  <w:abstractNum w:abstractNumId="2" w15:restartNumberingAfterBreak="0">
    <w:nsid w:val="2A541F73"/>
    <w:multiLevelType w:val="singleLevel"/>
    <w:tmpl w:val="4874FEA6"/>
    <w:lvl w:ilvl="0">
      <w:start w:val="10"/>
      <w:numFmt w:val="decimal"/>
      <w:lvlText w:val="3.%1"/>
      <w:legacy w:legacy="1" w:legacySpace="0" w:legacyIndent="403"/>
      <w:lvlJc w:val="left"/>
      <w:rPr>
        <w:rFonts w:ascii="Arial Narrow" w:hAnsi="Arial Narrow" w:hint="default"/>
      </w:rPr>
    </w:lvl>
  </w:abstractNum>
  <w:abstractNum w:abstractNumId="3" w15:restartNumberingAfterBreak="0">
    <w:nsid w:val="40082C93"/>
    <w:multiLevelType w:val="singleLevel"/>
    <w:tmpl w:val="691E3B32"/>
    <w:lvl w:ilvl="0">
      <w:start w:val="6"/>
      <w:numFmt w:val="decimal"/>
      <w:lvlText w:val="3.%1"/>
      <w:legacy w:legacy="1" w:legacySpace="0" w:legacyIndent="331"/>
      <w:lvlJc w:val="left"/>
      <w:rPr>
        <w:rFonts w:ascii="Arial Narrow" w:hAnsi="Arial Narrow" w:hint="default"/>
      </w:rPr>
    </w:lvl>
  </w:abstractNum>
  <w:abstractNum w:abstractNumId="4" w15:restartNumberingAfterBreak="0">
    <w:nsid w:val="43C80CD4"/>
    <w:multiLevelType w:val="multilevel"/>
    <w:tmpl w:val="F23A1C00"/>
    <w:lvl w:ilvl="0">
      <w:start w:val="5"/>
      <w:numFmt w:val="decimal"/>
      <w:lvlText w:val="%1"/>
      <w:lvlJc w:val="left"/>
      <w:pPr>
        <w:ind w:left="360" w:hanging="360"/>
      </w:pPr>
      <w:rPr>
        <w:rFonts w:hint="default"/>
        <w:b w:val="0"/>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5" w15:restartNumberingAfterBreak="0">
    <w:nsid w:val="49D771C6"/>
    <w:multiLevelType w:val="singleLevel"/>
    <w:tmpl w:val="2D127E56"/>
    <w:lvl w:ilvl="0">
      <w:start w:val="3"/>
      <w:numFmt w:val="decimal"/>
      <w:lvlText w:val="3.%1"/>
      <w:legacy w:legacy="1" w:legacySpace="0" w:legacyIndent="283"/>
      <w:lvlJc w:val="left"/>
      <w:rPr>
        <w:rFonts w:ascii="Arial Narrow" w:hAnsi="Arial Narrow" w:hint="default"/>
      </w:rPr>
    </w:lvl>
  </w:abstractNum>
  <w:abstractNum w:abstractNumId="6" w15:restartNumberingAfterBreak="0">
    <w:nsid w:val="74DD0197"/>
    <w:multiLevelType w:val="singleLevel"/>
    <w:tmpl w:val="736C69B4"/>
    <w:lvl w:ilvl="0">
      <w:start w:val="1"/>
      <w:numFmt w:val="decimal"/>
      <w:lvlText w:val="2.%1"/>
      <w:legacy w:legacy="1" w:legacySpace="0" w:legacyIndent="302"/>
      <w:lvlJc w:val="left"/>
      <w:rPr>
        <w:rFonts w:ascii="Arial Narrow" w:hAnsi="Arial Narrow" w:hint="default"/>
      </w:rPr>
    </w:lvl>
  </w:abstractNum>
  <w:num w:numId="1">
    <w:abstractNumId w:val="0"/>
    <w:lvlOverride w:ilvl="0">
      <w:lvl w:ilvl="0">
        <w:start w:val="65535"/>
        <w:numFmt w:val="bullet"/>
        <w:lvlText w:val="□"/>
        <w:legacy w:legacy="1" w:legacySpace="0" w:legacyIndent="254"/>
        <w:lvlJc w:val="left"/>
        <w:rPr>
          <w:rFonts w:ascii="Arial Narrow" w:hAnsi="Arial Narrow" w:hint="default"/>
        </w:rPr>
      </w:lvl>
    </w:lvlOverride>
  </w:num>
  <w:num w:numId="2">
    <w:abstractNumId w:val="4"/>
  </w:num>
  <w:num w:numId="3">
    <w:abstractNumId w:val="0"/>
    <w:lvlOverride w:ilvl="0">
      <w:lvl w:ilvl="0">
        <w:start w:val="65535"/>
        <w:numFmt w:val="bullet"/>
        <w:lvlText w:val="-"/>
        <w:legacy w:legacy="1" w:legacySpace="0" w:legacyIndent="110"/>
        <w:lvlJc w:val="left"/>
        <w:rPr>
          <w:rFonts w:ascii="Arial Narrow" w:hAnsi="Arial Narrow" w:hint="default"/>
        </w:rPr>
      </w:lvl>
    </w:lvlOverride>
  </w:num>
  <w:num w:numId="4">
    <w:abstractNumId w:val="6"/>
  </w:num>
  <w:num w:numId="5">
    <w:abstractNumId w:val="5"/>
  </w:num>
  <w:num w:numId="6">
    <w:abstractNumId w:val="1"/>
  </w:num>
  <w:num w:numId="7">
    <w:abstractNumId w:val="3"/>
  </w:num>
  <w:num w:numId="8">
    <w:abstractNumId w:val="3"/>
    <w:lvlOverride w:ilvl="0">
      <w:lvl w:ilvl="0">
        <w:start w:val="8"/>
        <w:numFmt w:val="decimal"/>
        <w:lvlText w:val="3.%1"/>
        <w:legacy w:legacy="1" w:legacySpace="0" w:legacyIndent="326"/>
        <w:lvlJc w:val="left"/>
        <w:rPr>
          <w:rFonts w:ascii="Arial Narrow" w:hAnsi="Arial Narrow" w:hint="default"/>
        </w:rPr>
      </w:lvl>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353"/>
    <w:rsid w:val="00091A52"/>
    <w:rsid w:val="000F3F80"/>
    <w:rsid w:val="0016401B"/>
    <w:rsid w:val="0019277F"/>
    <w:rsid w:val="001E2864"/>
    <w:rsid w:val="002535A3"/>
    <w:rsid w:val="002A4F47"/>
    <w:rsid w:val="002B2F34"/>
    <w:rsid w:val="002D2A3F"/>
    <w:rsid w:val="003E0EEC"/>
    <w:rsid w:val="004257BB"/>
    <w:rsid w:val="004362F9"/>
    <w:rsid w:val="00464A07"/>
    <w:rsid w:val="005B2353"/>
    <w:rsid w:val="005E3F15"/>
    <w:rsid w:val="00654C33"/>
    <w:rsid w:val="006C0A5D"/>
    <w:rsid w:val="006F7FE5"/>
    <w:rsid w:val="0071649D"/>
    <w:rsid w:val="007A29BC"/>
    <w:rsid w:val="007C70F9"/>
    <w:rsid w:val="0082646C"/>
    <w:rsid w:val="00835141"/>
    <w:rsid w:val="008F4A51"/>
    <w:rsid w:val="009D39E7"/>
    <w:rsid w:val="009E30C4"/>
    <w:rsid w:val="009F02B6"/>
    <w:rsid w:val="00A82074"/>
    <w:rsid w:val="00AA24D2"/>
    <w:rsid w:val="00AC7F09"/>
    <w:rsid w:val="00BB0E8A"/>
    <w:rsid w:val="00C46D29"/>
    <w:rsid w:val="00C551CE"/>
    <w:rsid w:val="00C94E48"/>
    <w:rsid w:val="00CB1DC2"/>
    <w:rsid w:val="00CC19D4"/>
    <w:rsid w:val="00CD555B"/>
    <w:rsid w:val="00D230DB"/>
    <w:rsid w:val="00D84DC2"/>
    <w:rsid w:val="00DC00D1"/>
    <w:rsid w:val="00DD158B"/>
    <w:rsid w:val="00F82AA7"/>
    <w:rsid w:val="00F96D85"/>
    <w:rsid w:val="00FC648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F4850"/>
  <w15:chartTrackingRefBased/>
  <w15:docId w15:val="{0B8B05A1-0FBF-4C14-AE0D-EFAF6F206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FontStyle28">
    <w:name w:val="Font Style28"/>
    <w:uiPriority w:val="99"/>
    <w:rsid w:val="005B2353"/>
    <w:rPr>
      <w:rFonts w:ascii="Franklin Gothic Medium" w:hAnsi="Franklin Gothic Medium" w:cs="Franklin Gothic Medium"/>
      <w:spacing w:val="-20"/>
      <w:sz w:val="44"/>
      <w:szCs w:val="44"/>
    </w:rPr>
  </w:style>
  <w:style w:type="character" w:customStyle="1" w:styleId="FontStyle38">
    <w:name w:val="Font Style38"/>
    <w:uiPriority w:val="99"/>
    <w:rsid w:val="005B2353"/>
    <w:rPr>
      <w:rFonts w:ascii="Arial Narrow" w:hAnsi="Arial Narrow" w:cs="Arial Narrow"/>
      <w:sz w:val="22"/>
      <w:szCs w:val="22"/>
    </w:rPr>
  </w:style>
  <w:style w:type="paragraph" w:customStyle="1" w:styleId="Style2">
    <w:name w:val="Style2"/>
    <w:basedOn w:val="Normal"/>
    <w:uiPriority w:val="99"/>
    <w:rsid w:val="005B2353"/>
    <w:pPr>
      <w:widowControl w:val="0"/>
      <w:autoSpaceDE w:val="0"/>
      <w:autoSpaceDN w:val="0"/>
      <w:adjustRightInd w:val="0"/>
      <w:spacing w:after="0" w:line="331" w:lineRule="exact"/>
      <w:jc w:val="both"/>
    </w:pPr>
    <w:rPr>
      <w:rFonts w:ascii="Arial" w:eastAsia="Times New Roman" w:hAnsi="Arial" w:cs="Arial"/>
      <w:sz w:val="24"/>
      <w:szCs w:val="24"/>
      <w:lang w:eastAsia="tr-TR"/>
    </w:rPr>
  </w:style>
  <w:style w:type="character" w:customStyle="1" w:styleId="FontStyle30">
    <w:name w:val="Font Style30"/>
    <w:uiPriority w:val="99"/>
    <w:rsid w:val="005B2353"/>
    <w:rPr>
      <w:rFonts w:ascii="Arial Narrow" w:hAnsi="Arial Narrow" w:cs="Arial Narrow"/>
      <w:b/>
      <w:bCs/>
      <w:sz w:val="22"/>
      <w:szCs w:val="22"/>
    </w:rPr>
  </w:style>
  <w:style w:type="paragraph" w:customStyle="1" w:styleId="Style12">
    <w:name w:val="Style12"/>
    <w:basedOn w:val="Normal"/>
    <w:uiPriority w:val="99"/>
    <w:rsid w:val="005B2353"/>
    <w:pPr>
      <w:widowControl w:val="0"/>
      <w:autoSpaceDE w:val="0"/>
      <w:autoSpaceDN w:val="0"/>
      <w:adjustRightInd w:val="0"/>
      <w:spacing w:after="0" w:line="240" w:lineRule="auto"/>
      <w:jc w:val="both"/>
    </w:pPr>
    <w:rPr>
      <w:rFonts w:ascii="Arial" w:eastAsia="Times New Roman" w:hAnsi="Arial" w:cs="Arial"/>
      <w:sz w:val="24"/>
      <w:szCs w:val="24"/>
      <w:lang w:eastAsia="tr-TR"/>
    </w:rPr>
  </w:style>
  <w:style w:type="paragraph" w:customStyle="1" w:styleId="Style3">
    <w:name w:val="Style3"/>
    <w:basedOn w:val="Normal"/>
    <w:uiPriority w:val="99"/>
    <w:rsid w:val="001E2864"/>
    <w:pPr>
      <w:widowControl w:val="0"/>
      <w:autoSpaceDE w:val="0"/>
      <w:autoSpaceDN w:val="0"/>
      <w:adjustRightInd w:val="0"/>
      <w:spacing w:after="0" w:line="288" w:lineRule="exact"/>
      <w:ind w:hanging="254"/>
    </w:pPr>
    <w:rPr>
      <w:rFonts w:ascii="Arial" w:eastAsia="Times New Roman" w:hAnsi="Arial" w:cs="Arial"/>
      <w:sz w:val="24"/>
      <w:szCs w:val="24"/>
      <w:lang w:eastAsia="tr-TR"/>
    </w:rPr>
  </w:style>
  <w:style w:type="paragraph" w:customStyle="1" w:styleId="Style10">
    <w:name w:val="Style10"/>
    <w:basedOn w:val="Normal"/>
    <w:uiPriority w:val="99"/>
    <w:rsid w:val="001E2864"/>
    <w:pPr>
      <w:widowControl w:val="0"/>
      <w:autoSpaceDE w:val="0"/>
      <w:autoSpaceDN w:val="0"/>
      <w:adjustRightInd w:val="0"/>
      <w:spacing w:after="0" w:line="290" w:lineRule="exact"/>
    </w:pPr>
    <w:rPr>
      <w:rFonts w:ascii="Arial" w:eastAsia="Times New Roman" w:hAnsi="Arial" w:cs="Arial"/>
      <w:sz w:val="24"/>
      <w:szCs w:val="24"/>
      <w:lang w:eastAsia="tr-TR"/>
    </w:rPr>
  </w:style>
  <w:style w:type="paragraph" w:customStyle="1" w:styleId="Style9">
    <w:name w:val="Style9"/>
    <w:basedOn w:val="Normal"/>
    <w:uiPriority w:val="99"/>
    <w:rsid w:val="001E2864"/>
    <w:pPr>
      <w:widowControl w:val="0"/>
      <w:autoSpaceDE w:val="0"/>
      <w:autoSpaceDN w:val="0"/>
      <w:adjustRightInd w:val="0"/>
      <w:spacing w:after="0" w:line="154" w:lineRule="exact"/>
      <w:jc w:val="both"/>
    </w:pPr>
    <w:rPr>
      <w:rFonts w:ascii="Arial" w:eastAsia="Times New Roman" w:hAnsi="Arial" w:cs="Arial"/>
      <w:sz w:val="24"/>
      <w:szCs w:val="24"/>
      <w:lang w:eastAsia="tr-TR"/>
    </w:rPr>
  </w:style>
  <w:style w:type="paragraph" w:customStyle="1" w:styleId="Style20">
    <w:name w:val="Style20"/>
    <w:basedOn w:val="Normal"/>
    <w:uiPriority w:val="99"/>
    <w:rsid w:val="001E2864"/>
    <w:pPr>
      <w:widowControl w:val="0"/>
      <w:autoSpaceDE w:val="0"/>
      <w:autoSpaceDN w:val="0"/>
      <w:adjustRightInd w:val="0"/>
      <w:spacing w:after="0" w:line="240" w:lineRule="auto"/>
      <w:jc w:val="both"/>
    </w:pPr>
    <w:rPr>
      <w:rFonts w:ascii="Arial" w:eastAsia="Times New Roman" w:hAnsi="Arial" w:cs="Arial"/>
      <w:sz w:val="24"/>
      <w:szCs w:val="24"/>
      <w:lang w:eastAsia="tr-TR"/>
    </w:rPr>
  </w:style>
  <w:style w:type="paragraph" w:customStyle="1" w:styleId="Style21">
    <w:name w:val="Style21"/>
    <w:basedOn w:val="Normal"/>
    <w:uiPriority w:val="99"/>
    <w:rsid w:val="001E2864"/>
    <w:pPr>
      <w:widowControl w:val="0"/>
      <w:autoSpaceDE w:val="0"/>
      <w:autoSpaceDN w:val="0"/>
      <w:adjustRightInd w:val="0"/>
      <w:spacing w:after="0" w:line="263" w:lineRule="exact"/>
      <w:jc w:val="both"/>
    </w:pPr>
    <w:rPr>
      <w:rFonts w:ascii="Arial" w:eastAsia="Times New Roman" w:hAnsi="Arial" w:cs="Arial"/>
      <w:sz w:val="24"/>
      <w:szCs w:val="24"/>
      <w:lang w:eastAsia="tr-TR"/>
    </w:rPr>
  </w:style>
  <w:style w:type="paragraph" w:customStyle="1" w:styleId="Style22">
    <w:name w:val="Style22"/>
    <w:basedOn w:val="Normal"/>
    <w:uiPriority w:val="99"/>
    <w:rsid w:val="001E2864"/>
    <w:pPr>
      <w:widowControl w:val="0"/>
      <w:autoSpaceDE w:val="0"/>
      <w:autoSpaceDN w:val="0"/>
      <w:adjustRightInd w:val="0"/>
      <w:spacing w:after="0" w:line="302" w:lineRule="exact"/>
      <w:jc w:val="both"/>
    </w:pPr>
    <w:rPr>
      <w:rFonts w:ascii="Arial" w:eastAsia="Times New Roman" w:hAnsi="Arial" w:cs="Arial"/>
      <w:sz w:val="24"/>
      <w:szCs w:val="24"/>
      <w:lang w:eastAsia="tr-TR"/>
    </w:rPr>
  </w:style>
  <w:style w:type="paragraph" w:customStyle="1" w:styleId="Style24">
    <w:name w:val="Style24"/>
    <w:basedOn w:val="Normal"/>
    <w:uiPriority w:val="99"/>
    <w:rsid w:val="001E2864"/>
    <w:pPr>
      <w:widowControl w:val="0"/>
      <w:autoSpaceDE w:val="0"/>
      <w:autoSpaceDN w:val="0"/>
      <w:adjustRightInd w:val="0"/>
      <w:spacing w:after="0" w:line="264" w:lineRule="exact"/>
      <w:jc w:val="both"/>
    </w:pPr>
    <w:rPr>
      <w:rFonts w:ascii="Arial" w:eastAsia="Times New Roman" w:hAnsi="Arial" w:cs="Arial"/>
      <w:sz w:val="24"/>
      <w:szCs w:val="24"/>
      <w:lang w:eastAsia="tr-TR"/>
    </w:rPr>
  </w:style>
  <w:style w:type="character" w:customStyle="1" w:styleId="FontStyle37">
    <w:name w:val="Font Style37"/>
    <w:uiPriority w:val="99"/>
    <w:rsid w:val="001E2864"/>
    <w:rPr>
      <w:rFonts w:ascii="Arial Narrow" w:hAnsi="Arial Narrow" w:cs="Arial Narrow"/>
      <w:b/>
      <w:bCs/>
      <w:sz w:val="30"/>
      <w:szCs w:val="30"/>
    </w:rPr>
  </w:style>
  <w:style w:type="character" w:customStyle="1" w:styleId="FontStyle39">
    <w:name w:val="Font Style39"/>
    <w:uiPriority w:val="99"/>
    <w:rsid w:val="001E2864"/>
    <w:rPr>
      <w:rFonts w:ascii="Arial Narrow" w:hAnsi="Arial Narrow" w:cs="Arial Narrow"/>
      <w:b/>
      <w:bCs/>
      <w:sz w:val="22"/>
      <w:szCs w:val="22"/>
    </w:rPr>
  </w:style>
  <w:style w:type="paragraph" w:customStyle="1" w:styleId="Style23">
    <w:name w:val="Style23"/>
    <w:basedOn w:val="Normal"/>
    <w:uiPriority w:val="99"/>
    <w:rsid w:val="001E2864"/>
    <w:pPr>
      <w:widowControl w:val="0"/>
      <w:autoSpaceDE w:val="0"/>
      <w:autoSpaceDN w:val="0"/>
      <w:adjustRightInd w:val="0"/>
      <w:spacing w:after="0" w:line="266" w:lineRule="exact"/>
      <w:jc w:val="both"/>
    </w:pPr>
    <w:rPr>
      <w:rFonts w:ascii="Arial" w:eastAsia="Times New Roman" w:hAnsi="Arial" w:cs="Arial"/>
      <w:sz w:val="24"/>
      <w:szCs w:val="24"/>
      <w:lang w:eastAsia="tr-TR"/>
    </w:rPr>
  </w:style>
  <w:style w:type="character" w:styleId="Kpr">
    <w:name w:val="Hyperlink"/>
    <w:uiPriority w:val="99"/>
    <w:unhideWhenUsed/>
    <w:rsid w:val="001E2864"/>
    <w:rPr>
      <w:color w:val="0000FF"/>
      <w:u w:val="single"/>
    </w:rPr>
  </w:style>
  <w:style w:type="paragraph" w:customStyle="1" w:styleId="Style11">
    <w:name w:val="Style11"/>
    <w:basedOn w:val="Normal"/>
    <w:uiPriority w:val="99"/>
    <w:rsid w:val="00C94E48"/>
    <w:pPr>
      <w:widowControl w:val="0"/>
      <w:autoSpaceDE w:val="0"/>
      <w:autoSpaceDN w:val="0"/>
      <w:adjustRightInd w:val="0"/>
      <w:spacing w:after="0" w:line="144" w:lineRule="exact"/>
    </w:pPr>
    <w:rPr>
      <w:rFonts w:ascii="Arial" w:eastAsia="Times New Roman" w:hAnsi="Arial" w:cs="Arial"/>
      <w:sz w:val="24"/>
      <w:szCs w:val="24"/>
      <w:lang w:eastAsia="tr-TR"/>
    </w:rPr>
  </w:style>
  <w:style w:type="paragraph" w:customStyle="1" w:styleId="Style17">
    <w:name w:val="Style17"/>
    <w:basedOn w:val="Normal"/>
    <w:uiPriority w:val="99"/>
    <w:rsid w:val="00C94E48"/>
    <w:pPr>
      <w:widowControl w:val="0"/>
      <w:autoSpaceDE w:val="0"/>
      <w:autoSpaceDN w:val="0"/>
      <w:adjustRightInd w:val="0"/>
      <w:spacing w:after="0" w:line="240" w:lineRule="auto"/>
    </w:pPr>
    <w:rPr>
      <w:rFonts w:ascii="Arial" w:eastAsia="Times New Roman" w:hAnsi="Arial" w:cs="Arial"/>
      <w:sz w:val="24"/>
      <w:szCs w:val="24"/>
      <w:lang w:eastAsia="tr-TR"/>
    </w:rPr>
  </w:style>
  <w:style w:type="paragraph" w:customStyle="1" w:styleId="Style19">
    <w:name w:val="Style19"/>
    <w:basedOn w:val="Normal"/>
    <w:uiPriority w:val="99"/>
    <w:rsid w:val="00C94E48"/>
    <w:pPr>
      <w:widowControl w:val="0"/>
      <w:autoSpaceDE w:val="0"/>
      <w:autoSpaceDN w:val="0"/>
      <w:adjustRightInd w:val="0"/>
      <w:spacing w:after="0" w:line="230" w:lineRule="exact"/>
    </w:pPr>
    <w:rPr>
      <w:rFonts w:ascii="Arial" w:eastAsia="Times New Roman" w:hAnsi="Arial" w:cs="Arial"/>
      <w:sz w:val="24"/>
      <w:szCs w:val="24"/>
      <w:lang w:eastAsia="tr-TR"/>
    </w:rPr>
  </w:style>
  <w:style w:type="paragraph" w:customStyle="1" w:styleId="Style26">
    <w:name w:val="Style26"/>
    <w:basedOn w:val="Normal"/>
    <w:uiPriority w:val="99"/>
    <w:rsid w:val="00C94E48"/>
    <w:pPr>
      <w:widowControl w:val="0"/>
      <w:autoSpaceDE w:val="0"/>
      <w:autoSpaceDN w:val="0"/>
      <w:adjustRightInd w:val="0"/>
      <w:spacing w:after="0" w:line="240" w:lineRule="auto"/>
    </w:pPr>
    <w:rPr>
      <w:rFonts w:ascii="Arial" w:eastAsia="Times New Roman" w:hAnsi="Arial" w:cs="Arial"/>
      <w:sz w:val="24"/>
      <w:szCs w:val="24"/>
      <w:lang w:eastAsia="tr-TR"/>
    </w:rPr>
  </w:style>
  <w:style w:type="character" w:customStyle="1" w:styleId="FontStyle40">
    <w:name w:val="Font Style40"/>
    <w:uiPriority w:val="99"/>
    <w:rsid w:val="00C94E48"/>
    <w:rPr>
      <w:rFonts w:ascii="Times New Roman" w:hAnsi="Times New Roman" w:cs="Times New Roman"/>
      <w:b/>
      <w:bCs/>
      <w:sz w:val="14"/>
      <w:szCs w:val="14"/>
    </w:rPr>
  </w:style>
  <w:style w:type="table" w:styleId="TabloKlavuzu">
    <w:name w:val="Table Grid"/>
    <w:basedOn w:val="NormalTablo"/>
    <w:uiPriority w:val="39"/>
    <w:rsid w:val="00C94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F96D8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96D85"/>
  </w:style>
  <w:style w:type="paragraph" w:styleId="AltBilgi">
    <w:name w:val="footer"/>
    <w:basedOn w:val="Normal"/>
    <w:link w:val="AltBilgiChar"/>
    <w:uiPriority w:val="99"/>
    <w:unhideWhenUsed/>
    <w:rsid w:val="00F96D8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96D85"/>
  </w:style>
  <w:style w:type="character" w:styleId="zlenenKpr">
    <w:name w:val="FollowedHyperlink"/>
    <w:basedOn w:val="VarsaylanParagrafYazTipi"/>
    <w:uiPriority w:val="99"/>
    <w:semiHidden/>
    <w:unhideWhenUsed/>
    <w:rsid w:val="00464A07"/>
    <w:rPr>
      <w:color w:val="954F72" w:themeColor="followedHyperlink"/>
      <w:u w:val="single"/>
    </w:rPr>
  </w:style>
  <w:style w:type="character" w:customStyle="1" w:styleId="zmlenmeyenBahsetme1">
    <w:name w:val="Çözümlenmeyen Bahsetme1"/>
    <w:basedOn w:val="VarsaylanParagrafYazTipi"/>
    <w:uiPriority w:val="99"/>
    <w:semiHidden/>
    <w:unhideWhenUsed/>
    <w:rsid w:val="00464A07"/>
    <w:rPr>
      <w:color w:val="605E5C"/>
      <w:shd w:val="clear" w:color="auto" w:fill="E1DFDD"/>
    </w:rPr>
  </w:style>
  <w:style w:type="paragraph" w:styleId="BalonMetni">
    <w:name w:val="Balloon Text"/>
    <w:basedOn w:val="Normal"/>
    <w:link w:val="BalonMetniChar"/>
    <w:uiPriority w:val="99"/>
    <w:semiHidden/>
    <w:unhideWhenUsed/>
    <w:rsid w:val="00CD555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D55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gnumnetwork.com.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8</Pages>
  <Words>4871</Words>
  <Characters>27765</Characters>
  <Application>Microsoft Office Word</Application>
  <DocSecurity>0</DocSecurity>
  <Lines>231</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AÇAN</dc:creator>
  <cp:keywords/>
  <dc:description/>
  <cp:lastModifiedBy>koray özdür</cp:lastModifiedBy>
  <cp:revision>14</cp:revision>
  <cp:lastPrinted>2020-11-03T14:18:00Z</cp:lastPrinted>
  <dcterms:created xsi:type="dcterms:W3CDTF">2019-01-10T07:22:00Z</dcterms:created>
  <dcterms:modified xsi:type="dcterms:W3CDTF">2020-11-04T11:16:00Z</dcterms:modified>
</cp:coreProperties>
</file>